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135AC" w14:textId="77777777" w:rsidR="000D0137" w:rsidRDefault="003D6C92" w:rsidP="0061611E">
      <w:pPr>
        <w:spacing w:after="0" w:line="240" w:lineRule="auto"/>
        <w:ind w:left="113" w:right="-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 wp14:anchorId="307B7FAE" wp14:editId="0CDE1047">
            <wp:extent cx="5981700" cy="847725"/>
            <wp:effectExtent l="0" t="0" r="0" b="952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4C9B9" w14:textId="77777777" w:rsidR="000D0137" w:rsidRDefault="000D0137">
      <w:pPr>
        <w:spacing w:before="9" w:after="0" w:line="220" w:lineRule="exact"/>
      </w:pPr>
    </w:p>
    <w:p w14:paraId="289B8790" w14:textId="16845CF0" w:rsidR="000D0137" w:rsidRPr="00876A18" w:rsidRDefault="003D6C92" w:rsidP="00AB2D3C">
      <w:pPr>
        <w:spacing w:after="0" w:line="540" w:lineRule="exact"/>
        <w:ind w:left="1124" w:right="-20"/>
        <w:jc w:val="center"/>
        <w:rPr>
          <w:rFonts w:eastAsia="Calibri" w:cs="Calibri"/>
          <w:sz w:val="48"/>
          <w:szCs w:val="48"/>
        </w:rPr>
      </w:pPr>
      <w:r w:rsidRPr="00876A18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233402" wp14:editId="678EFDC0">
                <wp:simplePos x="0" y="0"/>
                <wp:positionH relativeFrom="page">
                  <wp:posOffset>880745</wp:posOffset>
                </wp:positionH>
                <wp:positionV relativeFrom="paragraph">
                  <wp:posOffset>365760</wp:posOffset>
                </wp:positionV>
                <wp:extent cx="5797550" cy="1270"/>
                <wp:effectExtent l="13970" t="13970" r="8255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576"/>
                          <a:chExt cx="913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87" y="576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6E3D5D7" id="Group 2" o:spid="_x0000_s1026" style="position:absolute;margin-left:69.35pt;margin-top:28.8pt;width:456.5pt;height:.1pt;z-index:-251658240;mso-position-horizontal-relative:page" coordorigin="1387,576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AKXQMAAOIHAAAOAAAAZHJzL2Uyb0RvYy54bWykVW1v2zgM/n7A/QdBH3dIbSdO0xh1hyEv&#10;xQF7A5r9AEWWX3C25JOUON2w/z6KslM3XXGHLR8cyqTJhw8p8vbtqanJUWhTKZnS6CqkREiuskoW&#10;Kf2y205uKDGWyYzVSoqUPgpD3979+cdt1yZiqkpVZ0ITcCJN0rUpLa1tkyAwvBQNM1eqFRKUudIN&#10;s3DURZBp1oH3pg6mYXgddEpnrVZcGANv115J79B/ngtuP+W5EZbUKQVsFp8an3v3DO5uWVJo1pYV&#10;72GwX0DRsEpC0LOrNbOMHHT1wlVTca2Myu0VV02g8rziAnOAbKLwIpt7rQ4t5lIkXdGeaQJqL3j6&#10;Zbf84/GzJlWW0hklkjVQIoxKpo6ari0SsLjX7UP7Wfv8QHyv+D8G1MGl3p0Lb0z23QeVgTt2sAqp&#10;OeW6cS4gaXLCCjyeKyBOlnB4OV8sF/M5FIqDLpou+gLxEqroPopmNwtKQDdfXPva8XLTf7uMZv2H&#10;iD1giY+IKHtULiVoNPPEpfk9Lh9K1goskXFM9VzGA5dbLYRrXjLzdKLRwKUZEznSOIgG+P5PCl+y&#10;MfD4Ghcs4Qdj74XCSrDje2P9DchAwvpmfRfsgMu8qeEy/DUhIXGh8NHfmLNZNJi9CcguJB3B0L3T&#10;wdd0MPK+wnn0c2fQgz6mczYdOYNiFgNEVg6o+Un2sEEizI2cEFutVcZ1yw7ADT0GHsDIpfiKLcS+&#10;tPXf9CE0zJLLKaIpgSmy95y0zDpkLoQTSZdS5MK9aNRR7BSq7EXzQ5AnbS3HVr6KI1ReDV+4AHD/&#10;vIBBHdZRaaXaVnWNZailgxKFcRQjOUbVVea0Do7RxX5Va3JkbkDiz2UD3p6ZwSCSGXorBcs2vWxZ&#10;VXsZ7GskFxqw58C1Ik7Ab8twubnZ3MSTeHq9mcThej15t13Fk+tttJivZ+vVah19d9CiOCmrLBPS&#10;oRumcRT/vxva7wU/R8/z+FkWz5Ld4u9lssFzGMgF5DL8e7KHK+rnyV5lj3BdtfLrBdYhCKXSXynp&#10;YLWk1Px7YFpQUv8tYd4sozh2uwgP8XwxhYMea/ZjDZMcXKXUUuhwJ66s31+HVldFCZEiLKtU72DS&#10;5pW70DDyTOJR9QcYeSjhIsFc+qXnNtX4jFZPq/nuBwAAAP//AwBQSwMEFAAGAAgAAAAhAM0Ykgbf&#10;AAAACgEAAA8AAABkcnMvZG93bnJldi54bWxMj0FLw0AQhe+C/2EZwZvdxJI2xGxKKeqpCLaCeNtm&#10;p0lodjZkt0n6752c9PjefLx5L99MthUD9r5xpCBeRCCQSmcaqhR8Hd+eUhA+aDK6dYQKbuhhU9zf&#10;5TozbqRPHA6hEhxCPtMK6hC6TEpf1mi1X7gOiW9n11sdWPaVNL0eOdy28jmKVtLqhvhDrTvc1Vhe&#10;Dler4H3U43YZvw77y3l3+zkmH9/7GJV6fJi2LyACTuEPhrk+V4eCO53clYwXLetlumZUQbJegZiB&#10;KInZOc1OCrLI5f8JxS8AAAD//wMAUEsBAi0AFAAGAAgAAAAhALaDOJL+AAAA4QEAABMAAAAAAAAA&#10;AAAAAAAAAAAAAFtDb250ZW50X1R5cGVzXS54bWxQSwECLQAUAAYACAAAACEAOP0h/9YAAACUAQAA&#10;CwAAAAAAAAAAAAAAAAAvAQAAX3JlbHMvLnJlbHNQSwECLQAUAAYACAAAACEAe45gCl0DAADiBwAA&#10;DgAAAAAAAAAAAAAAAAAuAgAAZHJzL2Uyb0RvYy54bWxQSwECLQAUAAYACAAAACEAzRiSBt8AAAAK&#10;AQAADwAAAAAAAAAAAAAAAAC3BQAAZHJzL2Rvd25yZXYueG1sUEsFBgAAAAAEAAQA8wAAAMMGAAAA&#10;AA==&#10;">
                <v:shape id="Freeform 3" o:spid="_x0000_s1027" style="position:absolute;left:1387;top:576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VhMMA&#10;AADaAAAADwAAAGRycy9kb3ducmV2LnhtbESPT2vCQBTE7wW/w/IEb3VjbW2JriJSaaEn/1x6e2Rf&#10;k2j2bci+1fjtu4WCx2FmfsMsVr1r1IW6UHs2MBlnoIgLb2suDRwP28c3UEGQLTaeycCNAqyWg4cF&#10;5tZfeUeXvZQqQTjkaKASaXOtQ1GRwzD2LXHyfnznUJLsSm07vCa4a/RTls20w5rTQoUtbSoqzvvo&#10;DLx+hM2XfOv4/tLG8+GURZnOojGjYb+egxLq5R7+b39aA8/wdyXd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sVhMMAAADaAAAADwAAAAAAAAAAAAAAAACYAgAAZHJzL2Rv&#10;d25yZXYueG1sUEsFBgAAAAAEAAQA9QAAAIgDAAAAAA==&#10;" path="m,l9130,e" filled="f" strokeweight=".82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proofErr w:type="spellStart"/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P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o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d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m</w:t>
      </w:r>
      <w:r w:rsidR="00876A18" w:rsidRPr="00876A18">
        <w:rPr>
          <w:rFonts w:eastAsia="Calibri" w:cs="Calibri"/>
          <w:position w:val="1"/>
          <w:sz w:val="48"/>
          <w:szCs w:val="48"/>
        </w:rPr>
        <w:t>í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n</w:t>
      </w:r>
      <w:r w:rsidR="00876A18" w:rsidRPr="00876A18">
        <w:rPr>
          <w:rFonts w:eastAsia="Calibri" w:cs="Calibri"/>
          <w:position w:val="1"/>
          <w:sz w:val="48"/>
          <w:szCs w:val="48"/>
        </w:rPr>
        <w:t>ky</w:t>
      </w:r>
      <w:proofErr w:type="spellEnd"/>
      <w:r w:rsidR="00876A18" w:rsidRPr="00876A18">
        <w:rPr>
          <w:rFonts w:eastAsia="Times New Roman" w:cs="Times New Roman"/>
          <w:spacing w:val="38"/>
          <w:position w:val="1"/>
          <w:sz w:val="48"/>
          <w:szCs w:val="48"/>
        </w:rPr>
        <w:t xml:space="preserve"> </w:t>
      </w:r>
      <w:r w:rsidR="00876A18" w:rsidRPr="00876A18">
        <w:rPr>
          <w:rFonts w:eastAsia="Calibri" w:cs="Calibri"/>
          <w:position w:val="1"/>
          <w:sz w:val="48"/>
          <w:szCs w:val="48"/>
        </w:rPr>
        <w:t>k</w:t>
      </w:r>
      <w:r w:rsidR="00876A18" w:rsidRPr="00876A18">
        <w:rPr>
          <w:rFonts w:eastAsia="Times New Roman" w:cs="Times New Roman"/>
          <w:spacing w:val="2"/>
          <w:position w:val="1"/>
          <w:sz w:val="48"/>
          <w:szCs w:val="48"/>
        </w:rPr>
        <w:t xml:space="preserve"> </w:t>
      </w:r>
      <w:proofErr w:type="spellStart"/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ú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čas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t</w:t>
      </w:r>
      <w:r w:rsidR="00876A18" w:rsidRPr="00876A18">
        <w:rPr>
          <w:rFonts w:eastAsia="Calibri" w:cs="Calibri"/>
          <w:position w:val="1"/>
          <w:sz w:val="48"/>
          <w:szCs w:val="48"/>
        </w:rPr>
        <w:t>i</w:t>
      </w:r>
      <w:proofErr w:type="spellEnd"/>
      <w:r w:rsidR="00876A18" w:rsidRPr="00876A18">
        <w:rPr>
          <w:rFonts w:eastAsia="Times New Roman" w:cs="Times New Roman"/>
          <w:spacing w:val="10"/>
          <w:position w:val="1"/>
          <w:sz w:val="48"/>
          <w:szCs w:val="48"/>
        </w:rPr>
        <w:t xml:space="preserve"> </w:t>
      </w:r>
      <w:r w:rsidR="00876A18" w:rsidRPr="00876A18">
        <w:rPr>
          <w:rFonts w:eastAsia="Calibri" w:cs="Calibri"/>
          <w:position w:val="1"/>
          <w:sz w:val="48"/>
          <w:szCs w:val="48"/>
        </w:rPr>
        <w:t>v</w:t>
      </w:r>
      <w:r w:rsidR="00876A18" w:rsidRPr="00876A18">
        <w:rPr>
          <w:rFonts w:eastAsia="Times New Roman" w:cs="Times New Roman"/>
          <w:spacing w:val="-2"/>
          <w:position w:val="1"/>
          <w:sz w:val="48"/>
          <w:szCs w:val="48"/>
        </w:rPr>
        <w:t xml:space="preserve"> </w:t>
      </w:r>
      <w:proofErr w:type="spellStart"/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a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u</w:t>
      </w:r>
      <w:r w:rsidR="00876A18" w:rsidRPr="00876A18">
        <w:rPr>
          <w:rFonts w:eastAsia="Calibri" w:cs="Calibri"/>
          <w:position w:val="1"/>
          <w:sz w:val="48"/>
          <w:szCs w:val="48"/>
        </w:rPr>
        <w:t>k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c</w:t>
      </w:r>
      <w:r w:rsidR="00876A18" w:rsidRPr="00876A18">
        <w:rPr>
          <w:rFonts w:eastAsia="Calibri" w:cs="Calibri"/>
          <w:position w:val="1"/>
          <w:sz w:val="48"/>
          <w:szCs w:val="48"/>
        </w:rPr>
        <w:t>i</w:t>
      </w:r>
      <w:proofErr w:type="spellEnd"/>
      <w:r w:rsidR="00876A18" w:rsidRPr="00876A18">
        <w:rPr>
          <w:rFonts w:eastAsia="Times New Roman" w:cs="Times New Roman"/>
          <w:spacing w:val="14"/>
          <w:position w:val="1"/>
          <w:sz w:val="48"/>
          <w:szCs w:val="48"/>
        </w:rPr>
        <w:t xml:space="preserve"> </w:t>
      </w:r>
      <w:proofErr w:type="spellStart"/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vo</w:t>
      </w:r>
      <w:r w:rsidR="00876A18" w:rsidRPr="00876A18">
        <w:rPr>
          <w:rFonts w:eastAsia="Calibri" w:cs="Calibri"/>
          <w:position w:val="1"/>
          <w:sz w:val="48"/>
          <w:szCs w:val="48"/>
        </w:rPr>
        <w:t>l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n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ýc</w:t>
      </w:r>
      <w:r w:rsidR="00876A18" w:rsidRPr="00876A18">
        <w:rPr>
          <w:rFonts w:eastAsia="Calibri" w:cs="Calibri"/>
          <w:position w:val="1"/>
          <w:sz w:val="48"/>
          <w:szCs w:val="48"/>
        </w:rPr>
        <w:t>h</w:t>
      </w:r>
      <w:proofErr w:type="spellEnd"/>
      <w:r w:rsidR="00876A18" w:rsidRPr="00876A18">
        <w:rPr>
          <w:rFonts w:eastAsia="Times New Roman" w:cs="Times New Roman"/>
          <w:spacing w:val="21"/>
          <w:position w:val="1"/>
          <w:sz w:val="48"/>
          <w:szCs w:val="48"/>
        </w:rPr>
        <w:t xml:space="preserve"> </w:t>
      </w:r>
      <w:proofErr w:type="spellStart"/>
      <w:r w:rsidR="00AB2D3C">
        <w:rPr>
          <w:rFonts w:eastAsia="Times New Roman" w:cs="Times New Roman"/>
          <w:spacing w:val="21"/>
          <w:position w:val="1"/>
          <w:sz w:val="48"/>
          <w:szCs w:val="48"/>
        </w:rPr>
        <w:t>nebytových</w:t>
      </w:r>
      <w:proofErr w:type="spellEnd"/>
      <w:r w:rsidR="00AB2D3C">
        <w:rPr>
          <w:rFonts w:eastAsia="Times New Roman" w:cs="Times New Roman"/>
          <w:spacing w:val="21"/>
          <w:position w:val="1"/>
          <w:sz w:val="48"/>
          <w:szCs w:val="48"/>
        </w:rPr>
        <w:t xml:space="preserve"> </w:t>
      </w:r>
      <w:proofErr w:type="spellStart"/>
      <w:r w:rsidR="00AB2D3C">
        <w:rPr>
          <w:rFonts w:eastAsia="Times New Roman" w:cs="Times New Roman"/>
          <w:spacing w:val="21"/>
          <w:position w:val="1"/>
          <w:sz w:val="48"/>
          <w:szCs w:val="48"/>
        </w:rPr>
        <w:t>prostor</w:t>
      </w:r>
      <w:proofErr w:type="spellEnd"/>
    </w:p>
    <w:p w14:paraId="71AC727B" w14:textId="77777777" w:rsidR="000D0137" w:rsidRPr="00876A18" w:rsidRDefault="000D0137">
      <w:pPr>
        <w:spacing w:before="16" w:after="0" w:line="260" w:lineRule="exact"/>
        <w:rPr>
          <w:sz w:val="26"/>
          <w:szCs w:val="26"/>
        </w:rPr>
      </w:pPr>
    </w:p>
    <w:p w14:paraId="7FB0CA59" w14:textId="77777777" w:rsidR="000D0137" w:rsidRPr="00A338F3" w:rsidRDefault="00876A18" w:rsidP="00052E0F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D6158B">
        <w:rPr>
          <w:rFonts w:eastAsia="Calibri" w:cs="Calibri"/>
          <w:b/>
          <w:lang w:val="cs-CZ"/>
        </w:rPr>
        <w:t>P</w:t>
      </w:r>
      <w:r w:rsidRPr="00D6158B">
        <w:rPr>
          <w:rFonts w:eastAsia="Calibri" w:cs="Calibri"/>
          <w:b/>
          <w:spacing w:val="1"/>
          <w:lang w:val="cs-CZ"/>
        </w:rPr>
        <w:t>ři</w:t>
      </w:r>
      <w:r w:rsidRPr="00D6158B">
        <w:rPr>
          <w:rFonts w:eastAsia="Calibri" w:cs="Calibri"/>
          <w:b/>
          <w:spacing w:val="-3"/>
          <w:lang w:val="cs-CZ"/>
        </w:rPr>
        <w:t>h</w:t>
      </w:r>
      <w:r w:rsidRPr="00D6158B">
        <w:rPr>
          <w:rFonts w:eastAsia="Calibri" w:cs="Calibri"/>
          <w:b/>
          <w:spacing w:val="1"/>
          <w:lang w:val="cs-CZ"/>
        </w:rPr>
        <w:t>l</w:t>
      </w:r>
      <w:r w:rsidRPr="00D6158B">
        <w:rPr>
          <w:rFonts w:eastAsia="Calibri" w:cs="Calibri"/>
          <w:b/>
          <w:spacing w:val="-1"/>
          <w:lang w:val="cs-CZ"/>
        </w:rPr>
        <w:t>á</w:t>
      </w:r>
      <w:r w:rsidRPr="00D6158B">
        <w:rPr>
          <w:rFonts w:eastAsia="Calibri" w:cs="Calibri"/>
          <w:b/>
          <w:spacing w:val="1"/>
          <w:lang w:val="cs-CZ"/>
        </w:rPr>
        <w:t>š</w:t>
      </w:r>
      <w:r w:rsidRPr="00D6158B">
        <w:rPr>
          <w:rFonts w:eastAsia="Calibri" w:cs="Calibri"/>
          <w:b/>
          <w:spacing w:val="-1"/>
          <w:lang w:val="cs-CZ"/>
        </w:rPr>
        <w:t>en</w:t>
      </w:r>
      <w:r w:rsidRPr="00D6158B">
        <w:rPr>
          <w:rFonts w:eastAsia="Calibri" w:cs="Calibri"/>
          <w:b/>
          <w:lang w:val="cs-CZ"/>
        </w:rPr>
        <w:t>ý</w:t>
      </w:r>
      <w:r w:rsidRPr="00D6158B">
        <w:rPr>
          <w:rFonts w:eastAsia="Times New Roman" w:cs="Times New Roman"/>
          <w:b/>
          <w:spacing w:val="21"/>
          <w:lang w:val="cs-CZ"/>
        </w:rPr>
        <w:t xml:space="preserve"> </w:t>
      </w:r>
      <w:r w:rsidRPr="00D6158B">
        <w:rPr>
          <w:rFonts w:eastAsia="Calibri" w:cs="Calibri"/>
          <w:b/>
          <w:spacing w:val="1"/>
          <w:lang w:val="cs-CZ"/>
        </w:rPr>
        <w:t>z</w:t>
      </w:r>
      <w:r w:rsidRPr="00D6158B">
        <w:rPr>
          <w:rFonts w:eastAsia="Calibri" w:cs="Calibri"/>
          <w:b/>
          <w:spacing w:val="-1"/>
          <w:lang w:val="cs-CZ"/>
        </w:rPr>
        <w:t>á</w:t>
      </w:r>
      <w:r w:rsidRPr="00D6158B">
        <w:rPr>
          <w:rFonts w:eastAsia="Calibri" w:cs="Calibri"/>
          <w:b/>
          <w:spacing w:val="1"/>
          <w:lang w:val="cs-CZ"/>
        </w:rPr>
        <w:t>j</w:t>
      </w:r>
      <w:r w:rsidRPr="00D6158B">
        <w:rPr>
          <w:rFonts w:eastAsia="Calibri" w:cs="Calibri"/>
          <w:b/>
          <w:spacing w:val="-3"/>
          <w:lang w:val="cs-CZ"/>
        </w:rPr>
        <w:t>e</w:t>
      </w:r>
      <w:r w:rsidRPr="00D6158B">
        <w:rPr>
          <w:rFonts w:eastAsia="Calibri" w:cs="Calibri"/>
          <w:b/>
          <w:lang w:val="cs-CZ"/>
        </w:rPr>
        <w:t>m</w:t>
      </w:r>
      <w:r w:rsidRPr="00D6158B">
        <w:rPr>
          <w:rFonts w:eastAsia="Calibri" w:cs="Calibri"/>
          <w:b/>
          <w:spacing w:val="1"/>
          <w:lang w:val="cs-CZ"/>
        </w:rPr>
        <w:t>c</w:t>
      </w:r>
      <w:r w:rsidRPr="00D6158B">
        <w:rPr>
          <w:rFonts w:eastAsia="Calibri" w:cs="Calibri"/>
          <w:b/>
          <w:lang w:val="cs-CZ"/>
        </w:rPr>
        <w:t>e</w:t>
      </w:r>
      <w:r w:rsidRPr="00D6158B">
        <w:rPr>
          <w:rFonts w:eastAsia="Times New Roman" w:cs="Times New Roman"/>
          <w:b/>
          <w:spacing w:val="7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d</w:t>
      </w:r>
      <w:r w:rsidRPr="00D6158B">
        <w:rPr>
          <w:rFonts w:eastAsia="Calibri" w:cs="Calibri"/>
          <w:b/>
          <w:lang w:val="cs-CZ"/>
        </w:rPr>
        <w:t>o</w:t>
      </w:r>
      <w:r w:rsidRPr="00D6158B">
        <w:rPr>
          <w:rFonts w:eastAsia="Times New Roman" w:cs="Times New Roman"/>
          <w:b/>
          <w:spacing w:val="-1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a</w:t>
      </w:r>
      <w:r w:rsidRPr="00D6158B">
        <w:rPr>
          <w:rFonts w:eastAsia="Calibri" w:cs="Calibri"/>
          <w:b/>
          <w:spacing w:val="-3"/>
          <w:lang w:val="cs-CZ"/>
        </w:rPr>
        <w:t>u</w:t>
      </w:r>
      <w:r w:rsidRPr="00D6158B">
        <w:rPr>
          <w:rFonts w:eastAsia="Calibri" w:cs="Calibri"/>
          <w:b/>
          <w:lang w:val="cs-CZ"/>
        </w:rPr>
        <w:t>k</w:t>
      </w:r>
      <w:r w:rsidRPr="00D6158B">
        <w:rPr>
          <w:rFonts w:eastAsia="Calibri" w:cs="Calibri"/>
          <w:b/>
          <w:spacing w:val="1"/>
          <w:lang w:val="cs-CZ"/>
        </w:rPr>
        <w:t>c</w:t>
      </w:r>
      <w:r w:rsidRPr="00D6158B">
        <w:rPr>
          <w:rFonts w:eastAsia="Calibri" w:cs="Calibri"/>
          <w:b/>
          <w:lang w:val="cs-CZ"/>
        </w:rPr>
        <w:t>e</w:t>
      </w:r>
      <w:r w:rsidRPr="00D6158B">
        <w:rPr>
          <w:rFonts w:eastAsia="Times New Roman" w:cs="Times New Roman"/>
          <w:b/>
          <w:spacing w:val="6"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o</w:t>
      </w:r>
      <w:r w:rsidRPr="00D6158B">
        <w:rPr>
          <w:rFonts w:eastAsia="Times New Roman" w:cs="Times New Roman"/>
          <w:b/>
          <w:spacing w:val="-4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p</w:t>
      </w:r>
      <w:r w:rsidRPr="00D6158B">
        <w:rPr>
          <w:rFonts w:eastAsia="Calibri" w:cs="Calibri"/>
          <w:b/>
          <w:spacing w:val="1"/>
          <w:lang w:val="cs-CZ"/>
        </w:rPr>
        <w:t>ři</w:t>
      </w:r>
      <w:r w:rsidRPr="00D6158B">
        <w:rPr>
          <w:rFonts w:eastAsia="Calibri" w:cs="Calibri"/>
          <w:b/>
          <w:spacing w:val="-1"/>
          <w:lang w:val="cs-CZ"/>
        </w:rPr>
        <w:t>d</w:t>
      </w:r>
      <w:r w:rsidRPr="00D6158B">
        <w:rPr>
          <w:rFonts w:eastAsia="Calibri" w:cs="Calibri"/>
          <w:b/>
          <w:spacing w:val="-3"/>
          <w:lang w:val="cs-CZ"/>
        </w:rPr>
        <w:t>ě</w:t>
      </w:r>
      <w:r w:rsidRPr="00D6158B">
        <w:rPr>
          <w:rFonts w:eastAsia="Calibri" w:cs="Calibri"/>
          <w:b/>
          <w:spacing w:val="1"/>
          <w:lang w:val="cs-CZ"/>
        </w:rPr>
        <w:t>l</w:t>
      </w:r>
      <w:r w:rsidRPr="00D6158B">
        <w:rPr>
          <w:rFonts w:eastAsia="Calibri" w:cs="Calibri"/>
          <w:b/>
          <w:spacing w:val="-1"/>
          <w:lang w:val="cs-CZ"/>
        </w:rPr>
        <w:t>en</w:t>
      </w:r>
      <w:r w:rsidRPr="00D6158B">
        <w:rPr>
          <w:rFonts w:eastAsia="Calibri" w:cs="Calibri"/>
          <w:b/>
          <w:lang w:val="cs-CZ"/>
        </w:rPr>
        <w:t>í</w:t>
      </w:r>
      <w:r w:rsidRPr="00D6158B">
        <w:rPr>
          <w:rFonts w:eastAsia="Times New Roman" w:cs="Times New Roman"/>
          <w:b/>
          <w:spacing w:val="17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by</w:t>
      </w:r>
      <w:r w:rsidRPr="00D6158B">
        <w:rPr>
          <w:rFonts w:eastAsia="Calibri" w:cs="Calibri"/>
          <w:b/>
          <w:lang w:val="cs-CZ"/>
        </w:rPr>
        <w:t>tu</w:t>
      </w:r>
      <w:r w:rsidR="00BE287F" w:rsidRPr="00D6158B">
        <w:rPr>
          <w:rFonts w:eastAsia="Calibri" w:cs="Calibri"/>
          <w:b/>
          <w:lang w:val="cs-CZ"/>
        </w:rPr>
        <w:t xml:space="preserve"> </w:t>
      </w:r>
      <w:r w:rsidR="00BE287F" w:rsidRPr="00D6158B">
        <w:rPr>
          <w:rFonts w:eastAsia="Calibri" w:cs="Calibri"/>
          <w:lang w:val="cs-CZ"/>
        </w:rPr>
        <w:t>(dále jen zájemce)</w:t>
      </w:r>
      <w:r w:rsidRPr="00D6158B">
        <w:rPr>
          <w:rFonts w:eastAsia="Times New Roman" w:cs="Times New Roman"/>
          <w:b/>
          <w:spacing w:val="6"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m</w:t>
      </w:r>
      <w:r w:rsidRPr="00290606">
        <w:rPr>
          <w:rFonts w:eastAsia="Calibri" w:cs="Calibri"/>
          <w:b/>
          <w:spacing w:val="-1"/>
          <w:lang w:val="cs-CZ"/>
        </w:rPr>
        <w:t>u</w:t>
      </w:r>
      <w:r w:rsidRPr="00290606">
        <w:rPr>
          <w:rFonts w:eastAsia="Calibri" w:cs="Calibri"/>
          <w:b/>
          <w:spacing w:val="-2"/>
          <w:lang w:val="cs-CZ"/>
        </w:rPr>
        <w:t>s</w:t>
      </w:r>
      <w:r w:rsidRPr="00290606">
        <w:rPr>
          <w:rFonts w:eastAsia="Calibri" w:cs="Calibri"/>
          <w:b/>
          <w:lang w:val="cs-CZ"/>
        </w:rPr>
        <w:t>í</w:t>
      </w:r>
      <w:r w:rsidRPr="00290606">
        <w:rPr>
          <w:rFonts w:eastAsia="Times New Roman" w:cs="Times New Roman"/>
          <w:b/>
          <w:spacing w:val="5"/>
          <w:lang w:val="cs-CZ"/>
        </w:rPr>
        <w:t xml:space="preserve"> </w:t>
      </w:r>
      <w:r w:rsidRPr="00290606">
        <w:rPr>
          <w:rFonts w:eastAsia="Calibri" w:cs="Calibri"/>
          <w:b/>
          <w:spacing w:val="-2"/>
          <w:lang w:val="cs-CZ"/>
        </w:rPr>
        <w:t>s</w:t>
      </w:r>
      <w:r w:rsidRPr="00290606">
        <w:rPr>
          <w:rFonts w:eastAsia="Calibri" w:cs="Calibri"/>
          <w:b/>
          <w:spacing w:val="-1"/>
          <w:lang w:val="cs-CZ"/>
        </w:rPr>
        <w:t>p</w:t>
      </w:r>
      <w:r w:rsidRPr="00290606">
        <w:rPr>
          <w:rFonts w:eastAsia="Calibri" w:cs="Calibri"/>
          <w:b/>
          <w:spacing w:val="1"/>
          <w:lang w:val="cs-CZ"/>
        </w:rPr>
        <w:t>l</w:t>
      </w:r>
      <w:r w:rsidRPr="00290606">
        <w:rPr>
          <w:rFonts w:eastAsia="Calibri" w:cs="Calibri"/>
          <w:b/>
          <w:spacing w:val="-1"/>
          <w:lang w:val="cs-CZ"/>
        </w:rPr>
        <w:t>ňo</w:t>
      </w:r>
      <w:r w:rsidRPr="00290606">
        <w:rPr>
          <w:rFonts w:eastAsia="Calibri" w:cs="Calibri"/>
          <w:b/>
          <w:spacing w:val="1"/>
          <w:lang w:val="cs-CZ"/>
        </w:rPr>
        <w:t>v</w:t>
      </w:r>
      <w:r w:rsidRPr="00290606">
        <w:rPr>
          <w:rFonts w:eastAsia="Calibri" w:cs="Calibri"/>
          <w:b/>
          <w:spacing w:val="-1"/>
          <w:lang w:val="cs-CZ"/>
        </w:rPr>
        <w:t>a</w:t>
      </w:r>
      <w:r w:rsidRPr="00290606">
        <w:rPr>
          <w:rFonts w:eastAsia="Calibri" w:cs="Calibri"/>
          <w:b/>
          <w:lang w:val="cs-CZ"/>
        </w:rPr>
        <w:t>t</w:t>
      </w:r>
      <w:r w:rsidRPr="00290606">
        <w:rPr>
          <w:rFonts w:eastAsia="Times New Roman" w:cs="Times New Roman"/>
          <w:b/>
          <w:spacing w:val="18"/>
          <w:lang w:val="cs-CZ"/>
        </w:rPr>
        <w:t xml:space="preserve"> </w:t>
      </w:r>
      <w:r w:rsidRPr="00290606">
        <w:rPr>
          <w:rFonts w:eastAsia="Calibri" w:cs="Calibri"/>
          <w:b/>
          <w:spacing w:val="-1"/>
          <w:lang w:val="cs-CZ"/>
        </w:rPr>
        <w:t>ná</w:t>
      </w:r>
      <w:r w:rsidRPr="00290606">
        <w:rPr>
          <w:rFonts w:eastAsia="Calibri" w:cs="Calibri"/>
          <w:b/>
          <w:spacing w:val="1"/>
          <w:lang w:val="cs-CZ"/>
        </w:rPr>
        <w:t>sl</w:t>
      </w:r>
      <w:r w:rsidRPr="00290606">
        <w:rPr>
          <w:rFonts w:eastAsia="Calibri" w:cs="Calibri"/>
          <w:b/>
          <w:spacing w:val="-1"/>
          <w:lang w:val="cs-CZ"/>
        </w:rPr>
        <w:t>eduj</w:t>
      </w:r>
      <w:r w:rsidRPr="00290606">
        <w:rPr>
          <w:rFonts w:eastAsia="Calibri" w:cs="Calibri"/>
          <w:b/>
          <w:spacing w:val="1"/>
          <w:lang w:val="cs-CZ"/>
        </w:rPr>
        <w:t>í</w:t>
      </w:r>
      <w:r w:rsidRPr="00290606">
        <w:rPr>
          <w:rFonts w:eastAsia="Calibri" w:cs="Calibri"/>
          <w:b/>
          <w:spacing w:val="-1"/>
          <w:lang w:val="cs-CZ"/>
        </w:rPr>
        <w:t>c</w:t>
      </w:r>
      <w:r w:rsidRPr="00290606">
        <w:rPr>
          <w:rFonts w:eastAsia="Calibri" w:cs="Calibri"/>
          <w:b/>
          <w:lang w:val="cs-CZ"/>
        </w:rPr>
        <w:t>í</w:t>
      </w:r>
      <w:r w:rsidRPr="00290606">
        <w:rPr>
          <w:rFonts w:eastAsia="Times New Roman" w:cs="Times New Roman"/>
          <w:b/>
          <w:spacing w:val="22"/>
          <w:lang w:val="cs-CZ"/>
        </w:rPr>
        <w:t xml:space="preserve"> </w:t>
      </w:r>
      <w:r w:rsidRPr="00290606">
        <w:rPr>
          <w:rFonts w:eastAsia="Calibri" w:cs="Calibri"/>
          <w:b/>
          <w:spacing w:val="-1"/>
          <w:w w:val="102"/>
          <w:lang w:val="cs-CZ"/>
        </w:rPr>
        <w:t>po</w:t>
      </w:r>
      <w:r w:rsidRPr="00290606">
        <w:rPr>
          <w:rFonts w:eastAsia="Calibri" w:cs="Calibri"/>
          <w:b/>
          <w:spacing w:val="1"/>
          <w:lang w:val="cs-CZ"/>
        </w:rPr>
        <w:t>ž</w:t>
      </w:r>
      <w:r w:rsidRPr="00290606">
        <w:rPr>
          <w:rFonts w:eastAsia="Calibri" w:cs="Calibri"/>
          <w:b/>
          <w:spacing w:val="-1"/>
          <w:w w:val="103"/>
          <w:lang w:val="cs-CZ"/>
        </w:rPr>
        <w:t>a</w:t>
      </w:r>
      <w:r w:rsidRPr="00290606">
        <w:rPr>
          <w:rFonts w:eastAsia="Calibri" w:cs="Calibri"/>
          <w:b/>
          <w:spacing w:val="-1"/>
          <w:w w:val="102"/>
          <w:lang w:val="cs-CZ"/>
        </w:rPr>
        <w:t>d</w:t>
      </w:r>
      <w:r w:rsidRPr="00290606">
        <w:rPr>
          <w:rFonts w:eastAsia="Calibri" w:cs="Calibri"/>
          <w:b/>
          <w:spacing w:val="-1"/>
          <w:w w:val="103"/>
          <w:lang w:val="cs-CZ"/>
        </w:rPr>
        <w:t>a</w:t>
      </w:r>
      <w:r w:rsidRPr="00290606">
        <w:rPr>
          <w:rFonts w:eastAsia="Calibri" w:cs="Calibri"/>
          <w:b/>
          <w:spacing w:val="1"/>
          <w:w w:val="104"/>
          <w:lang w:val="cs-CZ"/>
        </w:rPr>
        <w:t>v</w:t>
      </w:r>
      <w:r w:rsidRPr="00290606">
        <w:rPr>
          <w:rFonts w:eastAsia="Calibri" w:cs="Calibri"/>
          <w:b/>
          <w:w w:val="105"/>
          <w:lang w:val="cs-CZ"/>
        </w:rPr>
        <w:t>k</w:t>
      </w:r>
      <w:r w:rsidRPr="00290606">
        <w:rPr>
          <w:rFonts w:eastAsia="Calibri" w:cs="Calibri"/>
          <w:b/>
          <w:spacing w:val="1"/>
          <w:w w:val="104"/>
          <w:lang w:val="cs-CZ"/>
        </w:rPr>
        <w:t>y</w:t>
      </w:r>
      <w:r w:rsidRPr="00A338F3">
        <w:rPr>
          <w:rFonts w:eastAsia="Calibri" w:cs="Calibri"/>
          <w:b/>
          <w:w w:val="103"/>
          <w:lang w:val="cs-CZ"/>
        </w:rPr>
        <w:t>:</w:t>
      </w:r>
    </w:p>
    <w:p w14:paraId="3C4FA74D" w14:textId="26641C60" w:rsidR="000D0137" w:rsidRPr="00052E0F" w:rsidRDefault="00817F4F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>
        <w:rPr>
          <w:rFonts w:asciiTheme="minorHAnsi" w:eastAsia="Calibri" w:hAnsiTheme="minorHAnsi" w:cs="Calibri"/>
          <w:sz w:val="22"/>
          <w:szCs w:val="22"/>
          <w:lang w:val="cs-CZ"/>
        </w:rPr>
        <w:t>J</w:t>
      </w:r>
      <w:r w:rsidR="00876A18" w:rsidRPr="00052E0F">
        <w:rPr>
          <w:rFonts w:asciiTheme="minorHAnsi" w:eastAsia="Calibri" w:hAnsiTheme="minorHAnsi" w:cs="Calibri"/>
          <w:sz w:val="22"/>
          <w:szCs w:val="22"/>
          <w:lang w:val="cs-CZ"/>
        </w:rPr>
        <w:t>e starší 18 let,</w:t>
      </w:r>
    </w:p>
    <w:p w14:paraId="6F8D22B9" w14:textId="6CBD0E5F" w:rsidR="000D0137" w:rsidRPr="00052E0F" w:rsidRDefault="00817F4F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>
        <w:rPr>
          <w:rFonts w:asciiTheme="minorHAnsi" w:eastAsia="Calibri" w:hAnsiTheme="minorHAnsi" w:cs="Calibri"/>
          <w:sz w:val="22"/>
          <w:szCs w:val="22"/>
          <w:lang w:val="cs-CZ"/>
        </w:rPr>
        <w:t>M</w:t>
      </w:r>
      <w:r w:rsidR="00876A18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á vypořádané závazky vůči </w:t>
      </w:r>
      <w:r w:rsidR="00F2164D" w:rsidRPr="00052E0F">
        <w:rPr>
          <w:rFonts w:asciiTheme="minorHAnsi" w:eastAsia="Calibri" w:hAnsiTheme="minorHAnsi" w:cs="Calibri"/>
          <w:sz w:val="22"/>
          <w:szCs w:val="22"/>
          <w:lang w:val="cs-CZ"/>
        </w:rPr>
        <w:t>M</w:t>
      </w:r>
      <w:r w:rsidR="00876A18" w:rsidRPr="00052E0F">
        <w:rPr>
          <w:rFonts w:asciiTheme="minorHAnsi" w:eastAsia="Calibri" w:hAnsiTheme="minorHAnsi" w:cs="Calibri"/>
          <w:sz w:val="22"/>
          <w:szCs w:val="22"/>
          <w:lang w:val="cs-CZ"/>
        </w:rPr>
        <w:t>ěstu Slaný,</w:t>
      </w:r>
    </w:p>
    <w:p w14:paraId="461BA202" w14:textId="77777777" w:rsidR="00B854B3" w:rsidRPr="00052E0F" w:rsidRDefault="00B854B3" w:rsidP="00D6158B">
      <w:pPr>
        <w:pStyle w:val="Zkladntext1"/>
        <w:shd w:val="clear" w:color="auto" w:fill="auto"/>
        <w:tabs>
          <w:tab w:val="left" w:pos="545"/>
        </w:tabs>
        <w:spacing w:after="0" w:line="240" w:lineRule="auto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</w:p>
    <w:p w14:paraId="2D22F806" w14:textId="77777777" w:rsidR="00B854B3" w:rsidRPr="00D6158B" w:rsidRDefault="00B854B3" w:rsidP="00D6158B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D6158B">
        <w:rPr>
          <w:rFonts w:eastAsia="Calibri" w:cs="Calibri"/>
          <w:b/>
          <w:spacing w:val="-1"/>
          <w:lang w:val="cs-CZ"/>
        </w:rPr>
        <w:t>S</w:t>
      </w:r>
      <w:r w:rsidRPr="00D6158B">
        <w:rPr>
          <w:rFonts w:eastAsia="Calibri" w:cs="Calibri"/>
          <w:b/>
          <w:spacing w:val="1"/>
          <w:lang w:val="cs-CZ"/>
        </w:rPr>
        <w:t>l</w:t>
      </w:r>
      <w:r w:rsidRPr="00D6158B">
        <w:rPr>
          <w:rFonts w:eastAsia="Calibri" w:cs="Calibri"/>
          <w:b/>
          <w:spacing w:val="-1"/>
          <w:lang w:val="cs-CZ"/>
        </w:rPr>
        <w:t>o</w:t>
      </w:r>
      <w:r w:rsidRPr="00D6158B">
        <w:rPr>
          <w:rFonts w:eastAsia="Calibri" w:cs="Calibri"/>
          <w:b/>
          <w:spacing w:val="1"/>
          <w:lang w:val="cs-CZ"/>
        </w:rPr>
        <w:t>ž</w:t>
      </w:r>
      <w:r w:rsidRPr="00D6158B">
        <w:rPr>
          <w:rFonts w:eastAsia="Calibri" w:cs="Calibri"/>
          <w:b/>
          <w:spacing w:val="-1"/>
          <w:lang w:val="cs-CZ"/>
        </w:rPr>
        <w:t>en</w:t>
      </w:r>
      <w:r w:rsidRPr="00D6158B">
        <w:rPr>
          <w:rFonts w:eastAsia="Calibri" w:cs="Calibri"/>
          <w:b/>
          <w:lang w:val="cs-CZ"/>
        </w:rPr>
        <w:t>í</w:t>
      </w:r>
      <w:r w:rsidRPr="00D6158B">
        <w:rPr>
          <w:rFonts w:eastAsia="Times New Roman" w:cs="Times New Roman"/>
          <w:b/>
          <w:spacing w:val="10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kauce</w:t>
      </w:r>
      <w:r w:rsidRPr="00D6158B">
        <w:rPr>
          <w:rFonts w:eastAsia="Times New Roman" w:cs="Times New Roman"/>
          <w:b/>
          <w:spacing w:val="16"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k</w:t>
      </w:r>
      <w:r w:rsidRPr="00D6158B">
        <w:rPr>
          <w:rFonts w:eastAsia="Times New Roman" w:cs="Times New Roman"/>
          <w:b/>
          <w:spacing w:val="-2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ú</w:t>
      </w:r>
      <w:r w:rsidRPr="00D6158B">
        <w:rPr>
          <w:rFonts w:eastAsia="Calibri" w:cs="Calibri"/>
          <w:b/>
          <w:spacing w:val="1"/>
          <w:lang w:val="cs-CZ"/>
        </w:rPr>
        <w:t>č</w:t>
      </w:r>
      <w:r w:rsidRPr="00D6158B">
        <w:rPr>
          <w:rFonts w:eastAsia="Calibri" w:cs="Calibri"/>
          <w:b/>
          <w:spacing w:val="-1"/>
          <w:lang w:val="cs-CZ"/>
        </w:rPr>
        <w:t>a</w:t>
      </w:r>
      <w:r w:rsidRPr="00D6158B">
        <w:rPr>
          <w:rFonts w:eastAsia="Calibri" w:cs="Calibri"/>
          <w:b/>
          <w:spacing w:val="1"/>
          <w:lang w:val="cs-CZ"/>
        </w:rPr>
        <w:t>s</w:t>
      </w:r>
      <w:r w:rsidRPr="00D6158B">
        <w:rPr>
          <w:rFonts w:eastAsia="Calibri" w:cs="Calibri"/>
          <w:b/>
          <w:spacing w:val="-2"/>
          <w:lang w:val="cs-CZ"/>
        </w:rPr>
        <w:t>t</w:t>
      </w:r>
      <w:r w:rsidRPr="00D6158B">
        <w:rPr>
          <w:rFonts w:eastAsia="Calibri" w:cs="Calibri"/>
          <w:b/>
          <w:lang w:val="cs-CZ"/>
        </w:rPr>
        <w:t>i</w:t>
      </w:r>
      <w:r w:rsidRPr="00D6158B">
        <w:rPr>
          <w:rFonts w:eastAsia="Times New Roman" w:cs="Times New Roman"/>
          <w:b/>
          <w:spacing w:val="6"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v</w:t>
      </w:r>
      <w:r w:rsidRPr="00D6158B">
        <w:rPr>
          <w:rFonts w:eastAsia="Times New Roman" w:cs="Times New Roman"/>
          <w:b/>
          <w:spacing w:val="1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w w:val="103"/>
          <w:lang w:val="cs-CZ"/>
        </w:rPr>
        <w:t>a</w:t>
      </w:r>
      <w:r w:rsidRPr="00D6158B">
        <w:rPr>
          <w:rFonts w:eastAsia="Calibri" w:cs="Calibri"/>
          <w:b/>
          <w:spacing w:val="-1"/>
          <w:w w:val="102"/>
          <w:lang w:val="cs-CZ"/>
        </w:rPr>
        <w:t>u</w:t>
      </w:r>
      <w:r w:rsidRPr="00D6158B">
        <w:rPr>
          <w:rFonts w:eastAsia="Calibri" w:cs="Calibri"/>
          <w:b/>
          <w:w w:val="105"/>
          <w:lang w:val="cs-CZ"/>
        </w:rPr>
        <w:t>k</w:t>
      </w:r>
      <w:r w:rsidRPr="00D6158B">
        <w:rPr>
          <w:rFonts w:eastAsia="Calibri" w:cs="Calibri"/>
          <w:b/>
          <w:spacing w:val="-1"/>
          <w:w w:val="99"/>
          <w:lang w:val="cs-CZ"/>
        </w:rPr>
        <w:t>c</w:t>
      </w:r>
      <w:r w:rsidRPr="00D6158B">
        <w:rPr>
          <w:rFonts w:eastAsia="Calibri" w:cs="Calibri"/>
          <w:b/>
          <w:w w:val="107"/>
          <w:lang w:val="cs-CZ"/>
        </w:rPr>
        <w:t>i</w:t>
      </w:r>
    </w:p>
    <w:p w14:paraId="3191DB18" w14:textId="1C463087" w:rsidR="00E41A54" w:rsidRPr="00D6158B" w:rsidRDefault="00B854B3" w:rsidP="00290606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 xml:space="preserve">Zájemce složí </w:t>
      </w:r>
      <w:r w:rsidR="0039219E">
        <w:rPr>
          <w:rFonts w:asciiTheme="minorHAnsi" w:eastAsia="Calibri" w:hAnsiTheme="minorHAnsi" w:cs="Calibri"/>
          <w:sz w:val="22"/>
          <w:szCs w:val="22"/>
          <w:lang w:val="cs-CZ"/>
        </w:rPr>
        <w:t xml:space="preserve">stanovenou </w:t>
      </w: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 xml:space="preserve">kauci </w:t>
      </w:r>
      <w:r w:rsidR="0039219E">
        <w:rPr>
          <w:rFonts w:asciiTheme="minorHAnsi" w:eastAsia="Calibri" w:hAnsiTheme="minorHAnsi" w:cs="Calibri"/>
          <w:sz w:val="22"/>
          <w:szCs w:val="22"/>
          <w:lang w:val="cs-CZ"/>
        </w:rPr>
        <w:t>v určeném</w:t>
      </w: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 xml:space="preserve"> termínu na účet č. 6015-0386317309/0800, </w:t>
      </w:r>
      <w:r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 xml:space="preserve">jako variabilní symbol uvede </w:t>
      </w:r>
      <w:r w:rsidR="00DF7FA5"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>číslo aukce</w:t>
      </w:r>
      <w:r w:rsidR="00DF7FA5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r w:rsidR="00DF7FA5"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 xml:space="preserve">jako </w:t>
      </w:r>
      <w:r w:rsidR="00DC76C8"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 xml:space="preserve">specifický </w:t>
      </w:r>
      <w:r w:rsidR="00DF7FA5"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 xml:space="preserve">symbol </w:t>
      </w:r>
      <w:r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>rodné číslo</w:t>
      </w:r>
      <w:r w:rsidR="00817F4F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 xml:space="preserve"> nebo IČ</w:t>
      </w:r>
      <w:r w:rsidR="00DF7FA5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r w:rsidR="00DF7FA5" w:rsidRPr="00D6158B">
        <w:rPr>
          <w:rFonts w:asciiTheme="minorHAnsi" w:eastAsia="Calibri" w:hAnsiTheme="minorHAnsi" w:cs="Calibri"/>
          <w:sz w:val="22"/>
          <w:szCs w:val="22"/>
          <w:lang w:val="cs-CZ"/>
        </w:rPr>
        <w:t>u cizinců datum narození</w:t>
      </w:r>
      <w:r w:rsidR="00DF7FA5">
        <w:rPr>
          <w:rFonts w:asciiTheme="minorHAnsi" w:eastAsia="Calibri" w:hAnsiTheme="minorHAnsi" w:cs="Calibri"/>
          <w:sz w:val="22"/>
          <w:szCs w:val="22"/>
          <w:lang w:val="cs-CZ"/>
        </w:rPr>
        <w:t xml:space="preserve"> a do poznámky příjmení</w:t>
      </w: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>.</w:t>
      </w:r>
    </w:p>
    <w:p w14:paraId="438EE430" w14:textId="77777777" w:rsidR="00B854B3" w:rsidRDefault="00B854B3" w:rsidP="00290606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Přihlášky zájemců, kteří složí </w:t>
      </w:r>
      <w:r w:rsidR="007C661A" w:rsidRPr="00D6158B">
        <w:rPr>
          <w:rFonts w:asciiTheme="minorHAnsi" w:eastAsia="Calibri" w:hAnsiTheme="minorHAnsi" w:cs="Calibri"/>
          <w:sz w:val="22"/>
          <w:szCs w:val="22"/>
          <w:lang w:val="cs-CZ"/>
        </w:rPr>
        <w:t>kauci</w:t>
      </w: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 xml:space="preserve"> po stanoveném termínu, nebudou do aukce zařazeny.</w:t>
      </w:r>
    </w:p>
    <w:p w14:paraId="1F809551" w14:textId="77777777" w:rsidR="00EA25AD" w:rsidRDefault="00EA25AD" w:rsidP="00EA25AD">
      <w:pPr>
        <w:pStyle w:val="Zkladntext1"/>
        <w:shd w:val="clear" w:color="auto" w:fill="auto"/>
        <w:tabs>
          <w:tab w:val="left" w:pos="545"/>
        </w:tabs>
        <w:spacing w:after="0" w:line="240" w:lineRule="auto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</w:p>
    <w:p w14:paraId="1DB694D0" w14:textId="0C24AC6E" w:rsidR="00EA25AD" w:rsidRDefault="00EA25AD" w:rsidP="00EA25AD">
      <w:pPr>
        <w:pStyle w:val="Zkladntext1"/>
        <w:shd w:val="clear" w:color="auto" w:fill="auto"/>
        <w:tabs>
          <w:tab w:val="left" w:pos="545"/>
        </w:tabs>
        <w:spacing w:after="0" w:line="240" w:lineRule="auto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>
        <w:rPr>
          <w:rFonts w:asciiTheme="minorHAnsi" w:eastAsia="Calibri" w:hAnsiTheme="minorHAnsi" w:cs="Calibri"/>
          <w:sz w:val="22"/>
          <w:szCs w:val="22"/>
          <w:lang w:val="cs-CZ"/>
        </w:rPr>
        <w:t>Kauce složená vybraným žadatelem propadne ve prospěch města Slaný a bude osloven další v pořadí, v případě, že původně vybraný žadatel:</w:t>
      </w:r>
    </w:p>
    <w:p w14:paraId="09DA05FF" w14:textId="595F3D6A" w:rsidR="00EA25AD" w:rsidRDefault="00EA25AD" w:rsidP="00EA25AD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>
        <w:rPr>
          <w:rFonts w:asciiTheme="minorHAnsi" w:eastAsia="Calibri" w:hAnsiTheme="minorHAnsi" w:cs="Calibri"/>
          <w:sz w:val="22"/>
          <w:szCs w:val="22"/>
          <w:lang w:val="cs-CZ"/>
        </w:rPr>
        <w:t>Nepřevezme oznámení o převzetí podkladu pro uzavření smlouvy o nájmu nebytového prostoru na adrese uvedené v přihlášce k aukci.</w:t>
      </w:r>
    </w:p>
    <w:p w14:paraId="4CEB1002" w14:textId="2F764D84" w:rsidR="00EA25AD" w:rsidRDefault="00EA25AD" w:rsidP="00EA25AD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>
        <w:rPr>
          <w:rFonts w:asciiTheme="minorHAnsi" w:eastAsia="Calibri" w:hAnsiTheme="minorHAnsi" w:cs="Calibri"/>
          <w:sz w:val="22"/>
          <w:szCs w:val="22"/>
          <w:lang w:val="cs-CZ"/>
        </w:rPr>
        <w:t>Odmítne uzavřít smlouvu o nájmu nebytového prostoru.</w:t>
      </w:r>
    </w:p>
    <w:p w14:paraId="35C3F1DC" w14:textId="1A4DCF6F" w:rsidR="00EA25AD" w:rsidRDefault="00EA25AD" w:rsidP="00EA25AD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>
        <w:rPr>
          <w:rFonts w:asciiTheme="minorHAnsi" w:eastAsia="Calibri" w:hAnsiTheme="minorHAnsi" w:cs="Calibri"/>
          <w:sz w:val="22"/>
          <w:szCs w:val="22"/>
          <w:lang w:val="cs-CZ"/>
        </w:rPr>
        <w:t>Neuzavře smlouvu o nájmu nebytového prostoru do 30 dnů ode dne převzetí podkladu pro uzavření smlouvy o nájmu nebytového prostoru.</w:t>
      </w:r>
    </w:p>
    <w:p w14:paraId="14F9DBEE" w14:textId="77777777" w:rsidR="008F5223" w:rsidRDefault="008F5223" w:rsidP="008F5223">
      <w:pPr>
        <w:pStyle w:val="Zkladntext1"/>
        <w:shd w:val="clear" w:color="auto" w:fill="auto"/>
        <w:tabs>
          <w:tab w:val="left" w:pos="545"/>
        </w:tabs>
        <w:spacing w:after="0" w:line="240" w:lineRule="auto"/>
        <w:ind w:left="927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</w:p>
    <w:p w14:paraId="488F9A0E" w14:textId="5D21227C" w:rsidR="008F5223" w:rsidRPr="00D6158B" w:rsidRDefault="008F5223" w:rsidP="008F5223">
      <w:pPr>
        <w:pStyle w:val="Zkladntext1"/>
        <w:shd w:val="clear" w:color="auto" w:fill="auto"/>
        <w:tabs>
          <w:tab w:val="left" w:pos="545"/>
        </w:tabs>
        <w:spacing w:after="0" w:line="240" w:lineRule="auto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>
        <w:rPr>
          <w:rFonts w:asciiTheme="minorHAnsi" w:eastAsia="Calibri" w:hAnsiTheme="minorHAnsi" w:cs="Calibri"/>
          <w:sz w:val="22"/>
          <w:szCs w:val="22"/>
          <w:lang w:val="cs-CZ"/>
        </w:rPr>
        <w:t xml:space="preserve">V případě zrušení Nabídky </w:t>
      </w:r>
      <w:r w:rsidR="00817F4F">
        <w:rPr>
          <w:rFonts w:asciiTheme="minorHAnsi" w:eastAsia="Calibri" w:hAnsiTheme="minorHAnsi" w:cs="Calibri"/>
          <w:sz w:val="22"/>
          <w:szCs w:val="22"/>
          <w:lang w:val="cs-CZ"/>
        </w:rPr>
        <w:t xml:space="preserve">ze strany města Slaný </w:t>
      </w:r>
      <w:r>
        <w:rPr>
          <w:rFonts w:asciiTheme="minorHAnsi" w:eastAsia="Calibri" w:hAnsiTheme="minorHAnsi" w:cs="Calibri"/>
          <w:sz w:val="22"/>
          <w:szCs w:val="22"/>
          <w:lang w:val="cs-CZ"/>
        </w:rPr>
        <w:t>budou složené kauce vráceny žadatelům do 14 dnů ode dne zrušení Nabídky.</w:t>
      </w:r>
    </w:p>
    <w:p w14:paraId="5BD4CF51" w14:textId="77777777" w:rsidR="000D0137" w:rsidRPr="00D6158B" w:rsidRDefault="000D0137" w:rsidP="00290606">
      <w:pPr>
        <w:spacing w:after="0" w:line="240" w:lineRule="auto"/>
        <w:rPr>
          <w:lang w:val="cs-CZ"/>
        </w:rPr>
      </w:pPr>
    </w:p>
    <w:p w14:paraId="0E223404" w14:textId="5DF8CC3D" w:rsidR="00CA493C" w:rsidRPr="00CA493C" w:rsidRDefault="00876A18" w:rsidP="00CA493C">
      <w:pPr>
        <w:spacing w:after="0" w:line="240" w:lineRule="auto"/>
        <w:ind w:right="82"/>
        <w:jc w:val="both"/>
        <w:rPr>
          <w:lang w:val="cs-CZ"/>
        </w:rPr>
      </w:pPr>
      <w:r w:rsidRPr="00CA493C">
        <w:rPr>
          <w:rFonts w:eastAsia="Calibri" w:cs="Calibri"/>
          <w:b/>
          <w:lang w:val="cs-CZ"/>
        </w:rPr>
        <w:t>O</w:t>
      </w:r>
      <w:r w:rsidRPr="00CA493C">
        <w:rPr>
          <w:rFonts w:eastAsia="Calibri" w:cs="Calibri"/>
          <w:b/>
          <w:spacing w:val="-1"/>
          <w:lang w:val="cs-CZ"/>
        </w:rPr>
        <w:t>b</w:t>
      </w:r>
      <w:r w:rsidRPr="00CA493C">
        <w:rPr>
          <w:rFonts w:eastAsia="Calibri" w:cs="Calibri"/>
          <w:b/>
          <w:spacing w:val="1"/>
          <w:lang w:val="cs-CZ"/>
        </w:rPr>
        <w:t>s</w:t>
      </w:r>
      <w:r w:rsidRPr="00CA493C">
        <w:rPr>
          <w:rFonts w:eastAsia="Calibri" w:cs="Calibri"/>
          <w:b/>
          <w:spacing w:val="-1"/>
          <w:lang w:val="cs-CZ"/>
        </w:rPr>
        <w:t>ah</w:t>
      </w:r>
      <w:r w:rsidRPr="00CA493C">
        <w:rPr>
          <w:rFonts w:eastAsia="Calibri" w:cs="Calibri"/>
          <w:b/>
          <w:lang w:val="cs-CZ"/>
        </w:rPr>
        <w:t>,</w:t>
      </w:r>
      <w:r w:rsidRPr="00CA493C">
        <w:rPr>
          <w:rFonts w:eastAsia="Times New Roman" w:cs="Times New Roman"/>
          <w:b/>
          <w:spacing w:val="10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z</w:t>
      </w:r>
      <w:r w:rsidRPr="00CA493C">
        <w:rPr>
          <w:rFonts w:eastAsia="Calibri" w:cs="Calibri"/>
          <w:b/>
          <w:spacing w:val="-1"/>
          <w:lang w:val="cs-CZ"/>
        </w:rPr>
        <w:t>pů</w:t>
      </w:r>
      <w:r w:rsidRPr="00CA493C">
        <w:rPr>
          <w:rFonts w:eastAsia="Calibri" w:cs="Calibri"/>
          <w:b/>
          <w:spacing w:val="1"/>
          <w:lang w:val="cs-CZ"/>
        </w:rPr>
        <w:t>s</w:t>
      </w:r>
      <w:r w:rsidRPr="00CA493C">
        <w:rPr>
          <w:rFonts w:eastAsia="Calibri" w:cs="Calibri"/>
          <w:b/>
          <w:spacing w:val="-1"/>
          <w:lang w:val="cs-CZ"/>
        </w:rPr>
        <w:t>o</w:t>
      </w:r>
      <w:r w:rsidRPr="00CA493C">
        <w:rPr>
          <w:rFonts w:eastAsia="Calibri" w:cs="Calibri"/>
          <w:b/>
          <w:lang w:val="cs-CZ"/>
        </w:rPr>
        <w:t>b</w:t>
      </w:r>
      <w:r w:rsidRPr="00CA493C">
        <w:rPr>
          <w:rFonts w:eastAsia="Times New Roman" w:cs="Times New Roman"/>
          <w:b/>
          <w:spacing w:val="6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a</w:t>
      </w:r>
      <w:r w:rsidRPr="00CA493C">
        <w:rPr>
          <w:rFonts w:eastAsia="Times New Roman" w:cs="Times New Roman"/>
          <w:b/>
          <w:spacing w:val="-3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t</w:t>
      </w:r>
      <w:r w:rsidRPr="00CA493C">
        <w:rPr>
          <w:rFonts w:eastAsia="Calibri" w:cs="Calibri"/>
          <w:b/>
          <w:spacing w:val="-1"/>
          <w:lang w:val="cs-CZ"/>
        </w:rPr>
        <w:t>e</w:t>
      </w:r>
      <w:r w:rsidRPr="00CA493C">
        <w:rPr>
          <w:rFonts w:eastAsia="Calibri" w:cs="Calibri"/>
          <w:b/>
          <w:spacing w:val="-2"/>
          <w:lang w:val="cs-CZ"/>
        </w:rPr>
        <w:t>r</w:t>
      </w:r>
      <w:r w:rsidRPr="00CA493C">
        <w:rPr>
          <w:rFonts w:eastAsia="Calibri" w:cs="Calibri"/>
          <w:b/>
          <w:lang w:val="cs-CZ"/>
        </w:rPr>
        <w:t>m</w:t>
      </w:r>
      <w:r w:rsidRPr="00CA493C">
        <w:rPr>
          <w:rFonts w:eastAsia="Calibri" w:cs="Calibri"/>
          <w:b/>
          <w:spacing w:val="1"/>
          <w:lang w:val="cs-CZ"/>
        </w:rPr>
        <w:t>í</w:t>
      </w:r>
      <w:r w:rsidRPr="00CA493C">
        <w:rPr>
          <w:rFonts w:eastAsia="Calibri" w:cs="Calibri"/>
          <w:b/>
          <w:lang w:val="cs-CZ"/>
        </w:rPr>
        <w:t>n</w:t>
      </w:r>
      <w:r w:rsidRPr="00CA493C">
        <w:rPr>
          <w:rFonts w:eastAsia="Times New Roman" w:cs="Times New Roman"/>
          <w:b/>
          <w:spacing w:val="9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o</w:t>
      </w:r>
      <w:r w:rsidRPr="00CA493C">
        <w:rPr>
          <w:rFonts w:eastAsia="Calibri" w:cs="Calibri"/>
          <w:b/>
          <w:spacing w:val="-3"/>
          <w:lang w:val="cs-CZ"/>
        </w:rPr>
        <w:t>d</w:t>
      </w:r>
      <w:r w:rsidRPr="00CA493C">
        <w:rPr>
          <w:rFonts w:eastAsia="Calibri" w:cs="Calibri"/>
          <w:b/>
          <w:spacing w:val="-1"/>
          <w:lang w:val="cs-CZ"/>
        </w:rPr>
        <w:t>e</w:t>
      </w:r>
      <w:r w:rsidRPr="00CA493C">
        <w:rPr>
          <w:rFonts w:eastAsia="Calibri" w:cs="Calibri"/>
          <w:b/>
          <w:spacing w:val="1"/>
          <w:lang w:val="cs-CZ"/>
        </w:rPr>
        <w:t>vz</w:t>
      </w:r>
      <w:r w:rsidRPr="00CA493C">
        <w:rPr>
          <w:rFonts w:eastAsia="Calibri" w:cs="Calibri"/>
          <w:b/>
          <w:spacing w:val="-1"/>
          <w:lang w:val="cs-CZ"/>
        </w:rPr>
        <w:t>dán</w:t>
      </w:r>
      <w:r w:rsidRPr="00CA493C">
        <w:rPr>
          <w:rFonts w:eastAsia="Calibri" w:cs="Calibri"/>
          <w:b/>
          <w:lang w:val="cs-CZ"/>
        </w:rPr>
        <w:t>í</w:t>
      </w:r>
      <w:r w:rsidRPr="00CA493C">
        <w:rPr>
          <w:rFonts w:eastAsia="Times New Roman" w:cs="Times New Roman"/>
          <w:b/>
          <w:lang w:val="cs-CZ"/>
        </w:rPr>
        <w:t xml:space="preserve"> </w:t>
      </w:r>
      <w:r w:rsidRPr="00CA493C">
        <w:rPr>
          <w:rFonts w:eastAsia="Calibri" w:cs="Calibri"/>
          <w:b/>
          <w:spacing w:val="-3"/>
          <w:lang w:val="cs-CZ"/>
        </w:rPr>
        <w:t>p</w:t>
      </w:r>
      <w:r w:rsidRPr="00CA493C">
        <w:rPr>
          <w:rFonts w:eastAsia="Calibri" w:cs="Calibri"/>
          <w:b/>
          <w:spacing w:val="1"/>
          <w:lang w:val="cs-CZ"/>
        </w:rPr>
        <w:t>ři</w:t>
      </w:r>
      <w:r w:rsidRPr="00CA493C">
        <w:rPr>
          <w:rFonts w:eastAsia="Calibri" w:cs="Calibri"/>
          <w:b/>
          <w:spacing w:val="-1"/>
          <w:lang w:val="cs-CZ"/>
        </w:rPr>
        <w:t>h</w:t>
      </w:r>
      <w:r w:rsidRPr="00CA493C">
        <w:rPr>
          <w:rFonts w:eastAsia="Calibri" w:cs="Calibri"/>
          <w:b/>
          <w:spacing w:val="1"/>
          <w:lang w:val="cs-CZ"/>
        </w:rPr>
        <w:t>l</w:t>
      </w:r>
      <w:r w:rsidRPr="00CA493C">
        <w:rPr>
          <w:rFonts w:eastAsia="Calibri" w:cs="Calibri"/>
          <w:b/>
          <w:spacing w:val="-3"/>
          <w:lang w:val="cs-CZ"/>
        </w:rPr>
        <w:t>á</w:t>
      </w:r>
      <w:r w:rsidRPr="00CA493C">
        <w:rPr>
          <w:rFonts w:eastAsia="Calibri" w:cs="Calibri"/>
          <w:b/>
          <w:spacing w:val="1"/>
          <w:lang w:val="cs-CZ"/>
        </w:rPr>
        <w:t>š</w:t>
      </w:r>
      <w:r w:rsidRPr="00CA493C">
        <w:rPr>
          <w:rFonts w:eastAsia="Calibri" w:cs="Calibri"/>
          <w:b/>
          <w:lang w:val="cs-CZ"/>
        </w:rPr>
        <w:t>ky</w:t>
      </w:r>
      <w:r w:rsidRPr="00CA493C">
        <w:rPr>
          <w:rFonts w:eastAsia="Times New Roman" w:cs="Times New Roman"/>
          <w:b/>
          <w:spacing w:val="21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z</w:t>
      </w:r>
      <w:r w:rsidRPr="00CA493C">
        <w:rPr>
          <w:rFonts w:eastAsia="Calibri" w:cs="Calibri"/>
          <w:b/>
          <w:spacing w:val="-1"/>
          <w:lang w:val="cs-CZ"/>
        </w:rPr>
        <w:t>á</w:t>
      </w:r>
      <w:r w:rsidRPr="00CA493C">
        <w:rPr>
          <w:rFonts w:eastAsia="Calibri" w:cs="Calibri"/>
          <w:b/>
          <w:spacing w:val="1"/>
          <w:lang w:val="cs-CZ"/>
        </w:rPr>
        <w:t>j</w:t>
      </w:r>
      <w:r w:rsidRPr="00CA493C">
        <w:rPr>
          <w:rFonts w:eastAsia="Calibri" w:cs="Calibri"/>
          <w:b/>
          <w:spacing w:val="-3"/>
          <w:lang w:val="cs-CZ"/>
        </w:rPr>
        <w:t>e</w:t>
      </w:r>
      <w:r w:rsidRPr="00CA493C">
        <w:rPr>
          <w:rFonts w:eastAsia="Calibri" w:cs="Calibri"/>
          <w:b/>
          <w:lang w:val="cs-CZ"/>
        </w:rPr>
        <w:t>m</w:t>
      </w:r>
      <w:r w:rsidRPr="00CA493C">
        <w:rPr>
          <w:rFonts w:eastAsia="Calibri" w:cs="Calibri"/>
          <w:b/>
          <w:spacing w:val="1"/>
          <w:lang w:val="cs-CZ"/>
        </w:rPr>
        <w:t>c</w:t>
      </w:r>
      <w:r w:rsidRPr="00CA493C">
        <w:rPr>
          <w:rFonts w:eastAsia="Calibri" w:cs="Calibri"/>
          <w:b/>
          <w:lang w:val="cs-CZ"/>
        </w:rPr>
        <w:t>e</w:t>
      </w:r>
      <w:r w:rsidRPr="00CA493C">
        <w:rPr>
          <w:rFonts w:eastAsia="Times New Roman" w:cs="Times New Roman"/>
          <w:b/>
          <w:spacing w:val="4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d</w:t>
      </w:r>
      <w:r w:rsidRPr="00CA493C">
        <w:rPr>
          <w:rFonts w:eastAsia="Calibri" w:cs="Calibri"/>
          <w:b/>
          <w:lang w:val="cs-CZ"/>
        </w:rPr>
        <w:t>o</w:t>
      </w:r>
      <w:r w:rsidRPr="00CA493C">
        <w:rPr>
          <w:rFonts w:eastAsia="Times New Roman" w:cs="Times New Roman"/>
          <w:b/>
          <w:spacing w:val="-1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au</w:t>
      </w:r>
      <w:r w:rsidRPr="00CA493C">
        <w:rPr>
          <w:rFonts w:eastAsia="Calibri" w:cs="Calibri"/>
          <w:b/>
          <w:lang w:val="cs-CZ"/>
        </w:rPr>
        <w:t>k</w:t>
      </w:r>
      <w:r w:rsidRPr="00CA493C">
        <w:rPr>
          <w:rFonts w:eastAsia="Calibri" w:cs="Calibri"/>
          <w:b/>
          <w:spacing w:val="1"/>
          <w:lang w:val="cs-CZ"/>
        </w:rPr>
        <w:t>c</w:t>
      </w:r>
      <w:r w:rsidRPr="00CA493C">
        <w:rPr>
          <w:rFonts w:eastAsia="Calibri" w:cs="Calibri"/>
          <w:b/>
          <w:lang w:val="cs-CZ"/>
        </w:rPr>
        <w:t>e</w:t>
      </w:r>
      <w:r w:rsidRPr="00CA493C">
        <w:rPr>
          <w:rFonts w:eastAsia="Times New Roman" w:cs="Times New Roman"/>
          <w:b/>
          <w:spacing w:val="6"/>
          <w:lang w:val="cs-CZ"/>
        </w:rPr>
        <w:t xml:space="preserve"> </w:t>
      </w:r>
      <w:r w:rsidR="007B595D">
        <w:rPr>
          <w:rFonts w:eastAsia="Calibri" w:cs="Calibri"/>
          <w:b/>
          <w:lang w:val="cs-CZ"/>
        </w:rPr>
        <w:t>(</w:t>
      </w:r>
      <w:r w:rsidR="00103B33" w:rsidRPr="00CA493C">
        <w:rPr>
          <w:rFonts w:eastAsia="Calibri" w:cs="Calibri"/>
          <w:b/>
          <w:spacing w:val="-1"/>
          <w:lang w:val="cs-CZ"/>
        </w:rPr>
        <w:t>dále také jen přihláška)</w:t>
      </w:r>
    </w:p>
    <w:p w14:paraId="51322BE8" w14:textId="4E66CC23" w:rsidR="00B854B3" w:rsidRPr="00CA493C" w:rsidRDefault="00A338F3" w:rsidP="00CA493C">
      <w:pPr>
        <w:pStyle w:val="Odstavecseseznamem"/>
        <w:numPr>
          <w:ilvl w:val="0"/>
          <w:numId w:val="10"/>
        </w:numPr>
        <w:spacing w:after="0" w:line="240" w:lineRule="auto"/>
        <w:ind w:left="284" w:right="82"/>
        <w:jc w:val="both"/>
        <w:rPr>
          <w:lang w:val="cs-CZ"/>
        </w:rPr>
      </w:pPr>
      <w:r w:rsidRPr="00CA493C">
        <w:rPr>
          <w:lang w:val="cs-CZ"/>
        </w:rPr>
        <w:t xml:space="preserve">Přihlášku </w:t>
      </w:r>
      <w:r w:rsidR="00900F60" w:rsidRPr="00CA493C">
        <w:rPr>
          <w:lang w:val="cs-CZ"/>
        </w:rPr>
        <w:t>zájemce vyplní</w:t>
      </w:r>
      <w:r w:rsidR="00F2164D" w:rsidRPr="00CA493C">
        <w:rPr>
          <w:lang w:val="cs-CZ"/>
        </w:rPr>
        <w:t xml:space="preserve"> </w:t>
      </w:r>
      <w:r w:rsidR="00900F60" w:rsidRPr="00CA493C">
        <w:rPr>
          <w:lang w:val="cs-CZ"/>
        </w:rPr>
        <w:t>na předepsaném formuláři „Přihláška zájemce do aukce“</w:t>
      </w:r>
      <w:r w:rsidR="007B595D">
        <w:rPr>
          <w:lang w:val="cs-CZ"/>
        </w:rPr>
        <w:t xml:space="preserve">, která </w:t>
      </w:r>
      <w:r w:rsidR="00900F60" w:rsidRPr="00CA493C">
        <w:rPr>
          <w:lang w:val="cs-CZ"/>
        </w:rPr>
        <w:t xml:space="preserve">bude </w:t>
      </w:r>
      <w:r w:rsidR="00876A18" w:rsidRPr="00CA493C">
        <w:rPr>
          <w:lang w:val="cs-CZ"/>
        </w:rPr>
        <w:t xml:space="preserve">obsahovat </w:t>
      </w:r>
      <w:r w:rsidR="00F2164D" w:rsidRPr="00CA493C">
        <w:rPr>
          <w:lang w:val="cs-CZ"/>
        </w:rPr>
        <w:t>požadované</w:t>
      </w:r>
      <w:r w:rsidR="00876A18" w:rsidRPr="00CA493C">
        <w:rPr>
          <w:lang w:val="cs-CZ"/>
        </w:rPr>
        <w:t xml:space="preserve"> údaje včetně</w:t>
      </w:r>
      <w:r w:rsidR="00B854B3" w:rsidRPr="00CA493C">
        <w:rPr>
          <w:lang w:val="cs-CZ"/>
        </w:rPr>
        <w:t>:</w:t>
      </w:r>
    </w:p>
    <w:p w14:paraId="6F80F710" w14:textId="5874A9E3" w:rsidR="00B854B3" w:rsidRPr="00D6158B" w:rsidRDefault="00876A18" w:rsidP="00A338F3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D6158B">
        <w:rPr>
          <w:rFonts w:eastAsia="Calibri" w:cs="Calibri"/>
          <w:lang w:val="cs-CZ"/>
        </w:rPr>
        <w:t xml:space="preserve">prohlášení, že bude akceptovat podmínky smlouvy o nájmu </w:t>
      </w:r>
      <w:r w:rsidR="007B595D">
        <w:rPr>
          <w:rFonts w:eastAsia="Calibri" w:cs="Calibri"/>
          <w:lang w:val="cs-CZ"/>
        </w:rPr>
        <w:t>nebytového prostoru</w:t>
      </w:r>
      <w:r w:rsidR="00A338F3">
        <w:rPr>
          <w:rFonts w:eastAsia="Calibri" w:cs="Calibri"/>
          <w:lang w:val="cs-CZ"/>
        </w:rPr>
        <w:t>,</w:t>
      </w:r>
      <w:r w:rsidRPr="00D6158B">
        <w:rPr>
          <w:rFonts w:eastAsia="Calibri" w:cs="Calibri"/>
          <w:lang w:val="cs-CZ"/>
        </w:rPr>
        <w:t xml:space="preserve"> </w:t>
      </w:r>
    </w:p>
    <w:p w14:paraId="419322AA" w14:textId="6A800B49" w:rsidR="00B854B3" w:rsidRPr="00D6158B" w:rsidRDefault="00876A18" w:rsidP="00A338F3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D6158B">
        <w:rPr>
          <w:rFonts w:eastAsia="Calibri" w:cs="Calibri"/>
          <w:lang w:val="cs-CZ"/>
        </w:rPr>
        <w:t xml:space="preserve">prohlášení, že akceptuje výši nájemného </w:t>
      </w:r>
    </w:p>
    <w:p w14:paraId="2CF94F08" w14:textId="26A0BA35" w:rsidR="00B854B3" w:rsidRPr="00290606" w:rsidRDefault="00876A18" w:rsidP="00A338F3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290606">
        <w:rPr>
          <w:rFonts w:eastAsia="Calibri" w:cs="Calibri"/>
          <w:lang w:val="cs-CZ"/>
        </w:rPr>
        <w:t xml:space="preserve">číslo účtu, na který má být </w:t>
      </w:r>
      <w:r w:rsidR="00B854B3" w:rsidRPr="00290606">
        <w:rPr>
          <w:rFonts w:eastAsia="Calibri" w:cs="Calibri"/>
          <w:lang w:val="cs-CZ"/>
        </w:rPr>
        <w:t xml:space="preserve">vrácena </w:t>
      </w:r>
      <w:r w:rsidRPr="00290606">
        <w:rPr>
          <w:rFonts w:eastAsia="Calibri" w:cs="Calibri"/>
          <w:lang w:val="cs-CZ"/>
        </w:rPr>
        <w:t xml:space="preserve">složená </w:t>
      </w:r>
      <w:r w:rsidR="00B854B3" w:rsidRPr="00290606">
        <w:rPr>
          <w:rFonts w:eastAsia="Calibri" w:cs="Calibri"/>
          <w:lang w:val="cs-CZ"/>
        </w:rPr>
        <w:t xml:space="preserve">kauce v případě, kdy zájemce </w:t>
      </w:r>
      <w:r w:rsidR="007B595D">
        <w:rPr>
          <w:rFonts w:eastAsia="Calibri" w:cs="Calibri"/>
          <w:lang w:val="cs-CZ"/>
        </w:rPr>
        <w:t xml:space="preserve">nebytový prostor nezíská </w:t>
      </w:r>
      <w:r w:rsidR="00817F4F">
        <w:rPr>
          <w:rFonts w:eastAsia="Calibri" w:cs="Calibri"/>
          <w:lang w:val="cs-CZ"/>
        </w:rPr>
        <w:br/>
      </w:r>
      <w:r w:rsidR="00B670EE" w:rsidRPr="00290606">
        <w:rPr>
          <w:rFonts w:eastAsia="Calibri" w:cs="Calibri"/>
          <w:lang w:val="cs-CZ"/>
        </w:rPr>
        <w:t>a nebude se účastnit dalších aukcí</w:t>
      </w:r>
      <w:r w:rsidR="00D6158B" w:rsidRPr="00290606">
        <w:rPr>
          <w:rFonts w:eastAsia="Calibri" w:cs="Calibri"/>
          <w:lang w:val="cs-CZ"/>
        </w:rPr>
        <w:t>.</w:t>
      </w:r>
    </w:p>
    <w:p w14:paraId="7359B148" w14:textId="0CE083F5" w:rsidR="000D0137" w:rsidRPr="00290606" w:rsidRDefault="00876A18" w:rsidP="00CA493C">
      <w:pPr>
        <w:pStyle w:val="Zkladntext1"/>
        <w:numPr>
          <w:ilvl w:val="0"/>
          <w:numId w:val="10"/>
        </w:numPr>
        <w:shd w:val="clear" w:color="auto" w:fill="auto"/>
        <w:tabs>
          <w:tab w:val="left" w:pos="545"/>
        </w:tabs>
        <w:spacing w:after="0" w:line="240" w:lineRule="auto"/>
        <w:ind w:left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 xml:space="preserve">K přihlášce do aukce - žádosti o přidělení </w:t>
      </w:r>
      <w:r w:rsidR="007B595D">
        <w:rPr>
          <w:rFonts w:asciiTheme="minorHAnsi" w:eastAsia="Calibri" w:hAnsiTheme="minorHAnsi" w:cs="Calibri"/>
          <w:sz w:val="22"/>
          <w:szCs w:val="22"/>
          <w:lang w:val="cs-CZ"/>
        </w:rPr>
        <w:t>nebytového prostoru</w:t>
      </w:r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 xml:space="preserve"> budou doloženy tyto doklady:</w:t>
      </w:r>
    </w:p>
    <w:p w14:paraId="36A29B11" w14:textId="6CC9FF57" w:rsidR="00F63635" w:rsidRDefault="00F63635" w:rsidP="00103B33">
      <w:pPr>
        <w:pStyle w:val="Odstavecseseznamem"/>
        <w:numPr>
          <w:ilvl w:val="0"/>
          <w:numId w:val="2"/>
        </w:numPr>
        <w:spacing w:after="0" w:line="240" w:lineRule="auto"/>
        <w:ind w:left="709" w:right="85" w:hanging="425"/>
        <w:jc w:val="both"/>
        <w:rPr>
          <w:rFonts w:eastAsia="Calibri" w:cs="Calibri"/>
          <w:b/>
          <w:lang w:val="cs-CZ"/>
        </w:rPr>
      </w:pPr>
      <w:r w:rsidRPr="00D6158B">
        <w:rPr>
          <w:rFonts w:eastAsia="Calibri" w:cs="Calibri"/>
          <w:b/>
          <w:lang w:val="cs-CZ"/>
        </w:rPr>
        <w:t>doklad o prokázání totožnosti registrovaného zájemce</w:t>
      </w:r>
      <w:r w:rsidR="00EF0BBC" w:rsidRPr="00D6158B">
        <w:rPr>
          <w:rFonts w:eastAsia="Calibri" w:cs="Calibri"/>
          <w:b/>
          <w:lang w:val="cs-CZ"/>
        </w:rPr>
        <w:t xml:space="preserve"> </w:t>
      </w:r>
      <w:r w:rsidR="00A338F3">
        <w:rPr>
          <w:rFonts w:eastAsia="Calibri" w:cs="Calibri"/>
          <w:b/>
          <w:lang w:val="cs-CZ"/>
        </w:rPr>
        <w:t xml:space="preserve">pro aukce probíhající na portálu </w:t>
      </w:r>
      <w:hyperlink r:id="rId9" w:history="1">
        <w:r w:rsidR="00A338F3" w:rsidRPr="006D7E33">
          <w:rPr>
            <w:rStyle w:val="Hypertextovodkaz"/>
            <w:rFonts w:eastAsia="Calibri" w:cs="Calibri"/>
            <w:b/>
            <w:lang w:val="cs-CZ"/>
          </w:rPr>
          <w:t>www.aukce.meuslany</w:t>
        </w:r>
      </w:hyperlink>
      <w:r w:rsidR="0076204C">
        <w:rPr>
          <w:rFonts w:eastAsia="Calibri" w:cs="Calibri"/>
          <w:b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s úředně ověřeným podpisem</w:t>
      </w:r>
      <w:r w:rsidR="00EF0BBC" w:rsidRPr="00D6158B">
        <w:rPr>
          <w:rFonts w:eastAsia="Calibri" w:cs="Calibri"/>
          <w:b/>
          <w:lang w:val="cs-CZ"/>
        </w:rPr>
        <w:t>, doklad je součástí přihláš</w:t>
      </w:r>
      <w:r w:rsidR="004D5783">
        <w:rPr>
          <w:rFonts w:eastAsia="Calibri" w:cs="Calibri"/>
          <w:b/>
          <w:lang w:val="cs-CZ"/>
        </w:rPr>
        <w:t>ky</w:t>
      </w:r>
      <w:r w:rsidR="00EF0BBC" w:rsidRPr="00D6158B">
        <w:rPr>
          <w:rFonts w:eastAsia="Calibri" w:cs="Calibri"/>
          <w:b/>
          <w:lang w:val="cs-CZ"/>
        </w:rPr>
        <w:t xml:space="preserve"> do aukce</w:t>
      </w:r>
      <w:r w:rsidR="00EF0BBC" w:rsidRPr="00290606">
        <w:rPr>
          <w:rFonts w:eastAsia="Calibri" w:cs="Calibri"/>
          <w:b/>
          <w:lang w:val="cs-CZ"/>
        </w:rPr>
        <w:t>.</w:t>
      </w:r>
    </w:p>
    <w:p w14:paraId="1723BE4F" w14:textId="77777777" w:rsidR="00677227" w:rsidRPr="00677227" w:rsidRDefault="00677227" w:rsidP="00677227">
      <w:pPr>
        <w:spacing w:after="0" w:line="240" w:lineRule="auto"/>
        <w:ind w:left="284" w:right="85"/>
        <w:jc w:val="both"/>
        <w:rPr>
          <w:rFonts w:eastAsia="Calibri" w:cs="Calibri"/>
          <w:b/>
          <w:lang w:val="cs-CZ"/>
        </w:rPr>
      </w:pPr>
    </w:p>
    <w:p w14:paraId="2A8DBDD3" w14:textId="77777777" w:rsidR="00900F60" w:rsidRPr="00052E0F" w:rsidRDefault="00900F60" w:rsidP="00677227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Přihlášky zájemců, </w:t>
      </w:r>
      <w:r w:rsidRPr="00052E0F">
        <w:rPr>
          <w:rFonts w:asciiTheme="minorHAnsi" w:eastAsia="Calibri" w:hAnsiTheme="minorHAnsi" w:cs="Calibri"/>
          <w:b/>
          <w:sz w:val="22"/>
          <w:szCs w:val="22"/>
          <w:lang w:val="cs-CZ"/>
        </w:rPr>
        <w:t>doručené po stanoveném termínu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, nebudou do aukce zařazeny.</w:t>
      </w:r>
    </w:p>
    <w:p w14:paraId="1AB804B9" w14:textId="77777777" w:rsidR="00B604CB" w:rsidRPr="00290606" w:rsidRDefault="00B604CB" w:rsidP="00677227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Přihlášený zájemce je oprávněn vzít podanou přihlášku zpět, a to nejpozději do termínu zahájení aukce uvedené v nabídce. Přihlášený zájemce, který vzal svoji nabídku zpět, není oprávněn podat přihlášku na tentýž byt v rámci </w:t>
      </w:r>
      <w:r w:rsidR="00103B33">
        <w:rPr>
          <w:rFonts w:asciiTheme="minorHAnsi" w:eastAsia="Calibri" w:hAnsiTheme="minorHAnsi" w:cs="Calibri"/>
          <w:sz w:val="22"/>
          <w:szCs w:val="22"/>
          <w:lang w:val="cs-CZ"/>
        </w:rPr>
        <w:t xml:space="preserve">opakované </w:t>
      </w:r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>aukce znovu. Přihlášenému zájemci, který vzal svoji nabídku včas zpět, bude vrácena složená kauce včetně podané přihlášky o účast, a to nejpozději do týdne ode dne doručení zpětvzetí přihlášky.</w:t>
      </w:r>
    </w:p>
    <w:p w14:paraId="2099E21C" w14:textId="77777777" w:rsidR="000D0137" w:rsidRPr="00052E0F" w:rsidRDefault="000D0137" w:rsidP="00290606">
      <w:pPr>
        <w:spacing w:after="0" w:line="240" w:lineRule="auto"/>
        <w:rPr>
          <w:lang w:val="cs-CZ"/>
        </w:rPr>
      </w:pPr>
    </w:p>
    <w:p w14:paraId="4A8408CA" w14:textId="55649FC6" w:rsidR="000D0137" w:rsidRPr="00052E0F" w:rsidRDefault="00876A18" w:rsidP="00103B33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052E0F">
        <w:rPr>
          <w:rFonts w:eastAsia="Calibri" w:cs="Calibri"/>
          <w:b/>
          <w:spacing w:val="-1"/>
          <w:lang w:val="cs-CZ"/>
        </w:rPr>
        <w:t>V</w:t>
      </w:r>
      <w:r w:rsidRPr="00052E0F">
        <w:rPr>
          <w:rFonts w:eastAsia="Calibri" w:cs="Calibri"/>
          <w:b/>
          <w:spacing w:val="1"/>
          <w:lang w:val="cs-CZ"/>
        </w:rPr>
        <w:t>ý</w:t>
      </w:r>
      <w:r w:rsidRPr="00052E0F">
        <w:rPr>
          <w:rFonts w:eastAsia="Calibri" w:cs="Calibri"/>
          <w:b/>
          <w:spacing w:val="-1"/>
          <w:lang w:val="cs-CZ"/>
        </w:rPr>
        <w:t>bě</w:t>
      </w:r>
      <w:r w:rsidRPr="00052E0F">
        <w:rPr>
          <w:rFonts w:eastAsia="Calibri" w:cs="Calibri"/>
          <w:b/>
          <w:lang w:val="cs-CZ"/>
        </w:rPr>
        <w:t>r</w:t>
      </w:r>
      <w:r w:rsidRPr="00052E0F">
        <w:rPr>
          <w:rFonts w:eastAsia="Times New Roman" w:cs="Times New Roman"/>
          <w:b/>
          <w:spacing w:val="10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p</w:t>
      </w:r>
      <w:r w:rsidRPr="00052E0F">
        <w:rPr>
          <w:rFonts w:eastAsia="Calibri" w:cs="Calibri"/>
          <w:b/>
          <w:spacing w:val="1"/>
          <w:lang w:val="cs-CZ"/>
        </w:rPr>
        <w:t>ři</w:t>
      </w:r>
      <w:r w:rsidRPr="00052E0F">
        <w:rPr>
          <w:rFonts w:eastAsia="Calibri" w:cs="Calibri"/>
          <w:b/>
          <w:spacing w:val="-3"/>
          <w:lang w:val="cs-CZ"/>
        </w:rPr>
        <w:t>h</w:t>
      </w:r>
      <w:r w:rsidRPr="00052E0F">
        <w:rPr>
          <w:rFonts w:eastAsia="Calibri" w:cs="Calibri"/>
          <w:b/>
          <w:spacing w:val="1"/>
          <w:lang w:val="cs-CZ"/>
        </w:rPr>
        <w:t>l</w:t>
      </w:r>
      <w:r w:rsidRPr="00052E0F">
        <w:rPr>
          <w:rFonts w:eastAsia="Calibri" w:cs="Calibri"/>
          <w:b/>
          <w:spacing w:val="-1"/>
          <w:lang w:val="cs-CZ"/>
        </w:rPr>
        <w:t>á</w:t>
      </w:r>
      <w:r w:rsidRPr="00052E0F">
        <w:rPr>
          <w:rFonts w:eastAsia="Calibri" w:cs="Calibri"/>
          <w:b/>
          <w:spacing w:val="1"/>
          <w:lang w:val="cs-CZ"/>
        </w:rPr>
        <w:t>š</w:t>
      </w:r>
      <w:r w:rsidRPr="00052E0F">
        <w:rPr>
          <w:rFonts w:eastAsia="Calibri" w:cs="Calibri"/>
          <w:b/>
          <w:spacing w:val="-1"/>
          <w:lang w:val="cs-CZ"/>
        </w:rPr>
        <w:t>ený</w:t>
      </w:r>
      <w:r w:rsidRPr="00052E0F">
        <w:rPr>
          <w:rFonts w:eastAsia="Calibri" w:cs="Calibri"/>
          <w:b/>
          <w:spacing w:val="1"/>
          <w:lang w:val="cs-CZ"/>
        </w:rPr>
        <w:t>c</w:t>
      </w:r>
      <w:r w:rsidRPr="00052E0F">
        <w:rPr>
          <w:rFonts w:eastAsia="Calibri" w:cs="Calibri"/>
          <w:b/>
          <w:lang w:val="cs-CZ"/>
        </w:rPr>
        <w:t>h</w:t>
      </w:r>
      <w:r w:rsidRPr="00052E0F">
        <w:rPr>
          <w:rFonts w:eastAsia="Times New Roman" w:cs="Times New Roman"/>
          <w:b/>
          <w:spacing w:val="22"/>
          <w:lang w:val="cs-CZ"/>
        </w:rPr>
        <w:t xml:space="preserve"> </w:t>
      </w:r>
      <w:r w:rsidRPr="00052E0F">
        <w:rPr>
          <w:rFonts w:eastAsia="Calibri" w:cs="Calibri"/>
          <w:b/>
          <w:spacing w:val="1"/>
          <w:lang w:val="cs-CZ"/>
        </w:rPr>
        <w:t>z</w:t>
      </w:r>
      <w:r w:rsidRPr="00052E0F">
        <w:rPr>
          <w:rFonts w:eastAsia="Calibri" w:cs="Calibri"/>
          <w:b/>
          <w:spacing w:val="-3"/>
          <w:lang w:val="cs-CZ"/>
        </w:rPr>
        <w:t>á</w:t>
      </w:r>
      <w:r w:rsidRPr="00052E0F">
        <w:rPr>
          <w:rFonts w:eastAsia="Calibri" w:cs="Calibri"/>
          <w:b/>
          <w:spacing w:val="1"/>
          <w:lang w:val="cs-CZ"/>
        </w:rPr>
        <w:t>j</w:t>
      </w:r>
      <w:r w:rsidRPr="00052E0F">
        <w:rPr>
          <w:rFonts w:eastAsia="Calibri" w:cs="Calibri"/>
          <w:b/>
          <w:spacing w:val="-1"/>
          <w:lang w:val="cs-CZ"/>
        </w:rPr>
        <w:t>e</w:t>
      </w:r>
      <w:r w:rsidRPr="00052E0F">
        <w:rPr>
          <w:rFonts w:eastAsia="Calibri" w:cs="Calibri"/>
          <w:b/>
          <w:spacing w:val="-2"/>
          <w:lang w:val="cs-CZ"/>
        </w:rPr>
        <w:t>m</w:t>
      </w:r>
      <w:r w:rsidRPr="00052E0F">
        <w:rPr>
          <w:rFonts w:eastAsia="Calibri" w:cs="Calibri"/>
          <w:b/>
          <w:spacing w:val="-1"/>
          <w:lang w:val="cs-CZ"/>
        </w:rPr>
        <w:t>c</w:t>
      </w:r>
      <w:r w:rsidRPr="00052E0F">
        <w:rPr>
          <w:rFonts w:eastAsia="Calibri" w:cs="Calibri"/>
          <w:b/>
          <w:lang w:val="cs-CZ"/>
        </w:rPr>
        <w:t>ů</w:t>
      </w:r>
      <w:r w:rsidRPr="00052E0F">
        <w:rPr>
          <w:rFonts w:eastAsia="Times New Roman" w:cs="Times New Roman"/>
          <w:b/>
          <w:spacing w:val="8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d</w:t>
      </w:r>
      <w:r w:rsidRPr="00052E0F">
        <w:rPr>
          <w:rFonts w:eastAsia="Calibri" w:cs="Calibri"/>
          <w:b/>
          <w:lang w:val="cs-CZ"/>
        </w:rPr>
        <w:t>o</w:t>
      </w:r>
      <w:r w:rsidRPr="00052E0F">
        <w:rPr>
          <w:rFonts w:eastAsia="Times New Roman" w:cs="Times New Roman"/>
          <w:b/>
          <w:spacing w:val="-1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au</w:t>
      </w:r>
      <w:r w:rsidRPr="00052E0F">
        <w:rPr>
          <w:rFonts w:eastAsia="Calibri" w:cs="Calibri"/>
          <w:b/>
          <w:lang w:val="cs-CZ"/>
        </w:rPr>
        <w:t>k</w:t>
      </w:r>
      <w:r w:rsidRPr="00052E0F">
        <w:rPr>
          <w:rFonts w:eastAsia="Calibri" w:cs="Calibri"/>
          <w:b/>
          <w:spacing w:val="1"/>
          <w:lang w:val="cs-CZ"/>
        </w:rPr>
        <w:t>c</w:t>
      </w:r>
      <w:r w:rsidRPr="00052E0F">
        <w:rPr>
          <w:rFonts w:eastAsia="Calibri" w:cs="Calibri"/>
          <w:b/>
          <w:lang w:val="cs-CZ"/>
        </w:rPr>
        <w:t>e</w:t>
      </w:r>
      <w:r w:rsidRPr="00052E0F">
        <w:rPr>
          <w:rFonts w:eastAsia="Times New Roman" w:cs="Times New Roman"/>
          <w:b/>
          <w:spacing w:val="6"/>
          <w:lang w:val="cs-CZ"/>
        </w:rPr>
        <w:t xml:space="preserve"> </w:t>
      </w:r>
      <w:r w:rsidRPr="00052E0F">
        <w:rPr>
          <w:rFonts w:eastAsia="Calibri" w:cs="Calibri"/>
          <w:b/>
          <w:lang w:val="cs-CZ"/>
        </w:rPr>
        <w:t>-</w:t>
      </w:r>
      <w:r w:rsidRPr="00052E0F">
        <w:rPr>
          <w:rFonts w:eastAsia="Times New Roman" w:cs="Times New Roman"/>
          <w:b/>
          <w:spacing w:val="-5"/>
          <w:lang w:val="cs-CZ"/>
        </w:rPr>
        <w:t xml:space="preserve"> </w:t>
      </w:r>
      <w:r w:rsidRPr="00052E0F">
        <w:rPr>
          <w:rFonts w:eastAsia="Calibri" w:cs="Calibri"/>
          <w:b/>
          <w:spacing w:val="1"/>
          <w:lang w:val="cs-CZ"/>
        </w:rPr>
        <w:t>ž</w:t>
      </w:r>
      <w:r w:rsidRPr="00052E0F">
        <w:rPr>
          <w:rFonts w:eastAsia="Calibri" w:cs="Calibri"/>
          <w:b/>
          <w:spacing w:val="-1"/>
          <w:lang w:val="cs-CZ"/>
        </w:rPr>
        <w:t>ada</w:t>
      </w:r>
      <w:r w:rsidRPr="00052E0F">
        <w:rPr>
          <w:rFonts w:eastAsia="Calibri" w:cs="Calibri"/>
          <w:b/>
          <w:lang w:val="cs-CZ"/>
        </w:rPr>
        <w:t>t</w:t>
      </w:r>
      <w:r w:rsidRPr="00052E0F">
        <w:rPr>
          <w:rFonts w:eastAsia="Calibri" w:cs="Calibri"/>
          <w:b/>
          <w:spacing w:val="-1"/>
          <w:lang w:val="cs-CZ"/>
        </w:rPr>
        <w:t>e</w:t>
      </w:r>
      <w:r w:rsidRPr="00052E0F">
        <w:rPr>
          <w:rFonts w:eastAsia="Calibri" w:cs="Calibri"/>
          <w:b/>
          <w:spacing w:val="1"/>
          <w:lang w:val="cs-CZ"/>
        </w:rPr>
        <w:t>l</w:t>
      </w:r>
      <w:r w:rsidRPr="00052E0F">
        <w:rPr>
          <w:rFonts w:eastAsia="Calibri" w:cs="Calibri"/>
          <w:b/>
          <w:lang w:val="cs-CZ"/>
        </w:rPr>
        <w:t>ů</w:t>
      </w:r>
      <w:r w:rsidRPr="00052E0F">
        <w:rPr>
          <w:rFonts w:eastAsia="Times New Roman" w:cs="Times New Roman"/>
          <w:b/>
          <w:spacing w:val="13"/>
          <w:lang w:val="cs-CZ"/>
        </w:rPr>
        <w:t xml:space="preserve"> </w:t>
      </w:r>
      <w:r w:rsidRPr="00052E0F">
        <w:rPr>
          <w:rFonts w:eastAsia="Calibri" w:cs="Calibri"/>
          <w:b/>
          <w:lang w:val="cs-CZ"/>
        </w:rPr>
        <w:t>o</w:t>
      </w:r>
      <w:r w:rsidRPr="00052E0F">
        <w:rPr>
          <w:rFonts w:eastAsia="Times New Roman" w:cs="Times New Roman"/>
          <w:b/>
          <w:spacing w:val="-4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p</w:t>
      </w:r>
      <w:r w:rsidRPr="00052E0F">
        <w:rPr>
          <w:rFonts w:eastAsia="Calibri" w:cs="Calibri"/>
          <w:b/>
          <w:spacing w:val="-2"/>
          <w:lang w:val="cs-CZ"/>
        </w:rPr>
        <w:t>ř</w:t>
      </w:r>
      <w:r w:rsidRPr="00052E0F">
        <w:rPr>
          <w:rFonts w:eastAsia="Calibri" w:cs="Calibri"/>
          <w:b/>
          <w:spacing w:val="-1"/>
          <w:lang w:val="cs-CZ"/>
        </w:rPr>
        <w:t>idě</w:t>
      </w:r>
      <w:r w:rsidRPr="00052E0F">
        <w:rPr>
          <w:rFonts w:eastAsia="Calibri" w:cs="Calibri"/>
          <w:b/>
          <w:spacing w:val="1"/>
          <w:lang w:val="cs-CZ"/>
        </w:rPr>
        <w:t>l</w:t>
      </w:r>
      <w:r w:rsidRPr="00052E0F">
        <w:rPr>
          <w:rFonts w:eastAsia="Calibri" w:cs="Calibri"/>
          <w:b/>
          <w:spacing w:val="-1"/>
          <w:lang w:val="cs-CZ"/>
        </w:rPr>
        <w:t>en</w:t>
      </w:r>
      <w:r w:rsidR="004D5783">
        <w:rPr>
          <w:rFonts w:eastAsia="Calibri" w:cs="Calibri"/>
          <w:b/>
          <w:lang w:val="cs-CZ"/>
        </w:rPr>
        <w:t>í nebytového prostoru</w:t>
      </w:r>
      <w:r w:rsidRPr="00052E0F">
        <w:rPr>
          <w:rFonts w:eastAsia="Calibri" w:cs="Calibri"/>
          <w:b/>
          <w:w w:val="103"/>
          <w:lang w:val="cs-CZ"/>
        </w:rPr>
        <w:t>:</w:t>
      </w:r>
    </w:p>
    <w:p w14:paraId="539E4ADF" w14:textId="30E2445D" w:rsidR="000D0137" w:rsidRDefault="00876A18" w:rsidP="0085255E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Přihlášky zájemců do aukce - žádosti o přidělení </w:t>
      </w:r>
      <w:r w:rsidR="004D5783">
        <w:rPr>
          <w:rFonts w:asciiTheme="minorHAnsi" w:eastAsia="Calibri" w:hAnsiTheme="minorHAnsi" w:cs="Calibri"/>
          <w:sz w:val="22"/>
          <w:szCs w:val="22"/>
          <w:lang w:val="cs-CZ"/>
        </w:rPr>
        <w:t>nebytového prostoru</w:t>
      </w: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budou evidovány na odboru správy majetku </w:t>
      </w:r>
      <w:proofErr w:type="spellStart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>MěÚ</w:t>
      </w:r>
      <w:proofErr w:type="spellEnd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Slaný a bude provedena jejich věcná a obsahová kontrola.</w:t>
      </w:r>
      <w:r w:rsid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Pokud některá z přihlášek nebude vyhovovat, </w:t>
      </w:r>
      <w:proofErr w:type="gramStart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>tzn.</w:t>
      </w:r>
      <w:r w:rsidR="0039219E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  <w:bookmarkStart w:id="0" w:name="_GoBack"/>
      <w:bookmarkEnd w:id="0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>nebu</w:t>
      </w:r>
      <w:r w:rsidR="009D69D0" w:rsidRPr="00423955">
        <w:rPr>
          <w:rFonts w:asciiTheme="minorHAnsi" w:eastAsia="Calibri" w:hAnsiTheme="minorHAnsi" w:cs="Calibri"/>
          <w:sz w:val="22"/>
          <w:szCs w:val="22"/>
          <w:lang w:val="cs-CZ"/>
        </w:rPr>
        <w:t>de</w:t>
      </w:r>
      <w:proofErr w:type="gramEnd"/>
      <w:r w:rsidR="009D69D0"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podána v termínu</w:t>
      </w: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nebo v ní nebudou splněny základní požadavky uvedené v nabídce nebo přihláška bude neúplná nebo v ní budou uvedeny nepravdivé informace, nebude přihláška do aukce zařazena. Oznámení o nezařazení do aukce bude odesláno přihlášenému zájemci nejpozději v den zahájení aukce a současně mu bude vrácena </w:t>
      </w:r>
      <w:r w:rsidR="00B604CB" w:rsidRPr="00423955">
        <w:rPr>
          <w:rFonts w:asciiTheme="minorHAnsi" w:eastAsia="Calibri" w:hAnsiTheme="minorHAnsi" w:cs="Calibri"/>
          <w:sz w:val="22"/>
          <w:szCs w:val="22"/>
          <w:lang w:val="cs-CZ"/>
        </w:rPr>
        <w:t>kauce</w:t>
      </w: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včetně podané přihlášky.</w:t>
      </w:r>
    </w:p>
    <w:p w14:paraId="1C687BAC" w14:textId="554D7506" w:rsidR="004D5783" w:rsidRPr="00423955" w:rsidRDefault="004D5783" w:rsidP="004D5783">
      <w:pPr>
        <w:pStyle w:val="Zkladntext1"/>
        <w:shd w:val="clear" w:color="auto" w:fill="auto"/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</w:p>
    <w:p w14:paraId="7AAB2294" w14:textId="77777777" w:rsidR="000D0137" w:rsidRDefault="000D0137" w:rsidP="00052E0F">
      <w:pPr>
        <w:spacing w:after="0" w:line="240" w:lineRule="auto"/>
        <w:rPr>
          <w:lang w:val="cs-CZ"/>
        </w:rPr>
      </w:pPr>
    </w:p>
    <w:p w14:paraId="319E2E71" w14:textId="77777777" w:rsidR="004D5783" w:rsidRPr="00052E0F" w:rsidRDefault="004D5783" w:rsidP="00052E0F">
      <w:pPr>
        <w:spacing w:after="0" w:line="240" w:lineRule="auto"/>
        <w:rPr>
          <w:lang w:val="cs-CZ"/>
        </w:rPr>
      </w:pPr>
    </w:p>
    <w:p w14:paraId="125A723E" w14:textId="77777777" w:rsidR="000D0137" w:rsidRPr="00052E0F" w:rsidRDefault="00876A18" w:rsidP="00103B33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052E0F">
        <w:rPr>
          <w:rFonts w:eastAsia="Calibri" w:cs="Calibri"/>
          <w:b/>
          <w:lang w:val="cs-CZ"/>
        </w:rPr>
        <w:t>O</w:t>
      </w:r>
      <w:r w:rsidRPr="00052E0F">
        <w:rPr>
          <w:rFonts w:eastAsia="Calibri" w:cs="Calibri"/>
          <w:b/>
          <w:spacing w:val="1"/>
          <w:lang w:val="cs-CZ"/>
        </w:rPr>
        <w:t>z</w:t>
      </w:r>
      <w:r w:rsidRPr="00052E0F">
        <w:rPr>
          <w:rFonts w:eastAsia="Calibri" w:cs="Calibri"/>
          <w:b/>
          <w:spacing w:val="-1"/>
          <w:lang w:val="cs-CZ"/>
        </w:rPr>
        <w:t>ná</w:t>
      </w:r>
      <w:r w:rsidRPr="00052E0F">
        <w:rPr>
          <w:rFonts w:eastAsia="Calibri" w:cs="Calibri"/>
          <w:b/>
          <w:lang w:val="cs-CZ"/>
        </w:rPr>
        <w:t>m</w:t>
      </w:r>
      <w:r w:rsidRPr="00052E0F">
        <w:rPr>
          <w:rFonts w:eastAsia="Calibri" w:cs="Calibri"/>
          <w:b/>
          <w:spacing w:val="-1"/>
          <w:lang w:val="cs-CZ"/>
        </w:rPr>
        <w:t>en</w:t>
      </w:r>
      <w:r w:rsidRPr="00052E0F">
        <w:rPr>
          <w:rFonts w:eastAsia="Calibri" w:cs="Calibri"/>
          <w:b/>
          <w:lang w:val="cs-CZ"/>
        </w:rPr>
        <w:t>í</w:t>
      </w:r>
      <w:r w:rsidRPr="00052E0F">
        <w:rPr>
          <w:rFonts w:eastAsia="Times New Roman" w:cs="Times New Roman"/>
          <w:b/>
          <w:spacing w:val="13"/>
          <w:lang w:val="cs-CZ"/>
        </w:rPr>
        <w:t xml:space="preserve"> </w:t>
      </w:r>
      <w:r w:rsidRPr="00052E0F">
        <w:rPr>
          <w:rFonts w:eastAsia="Calibri" w:cs="Calibri"/>
          <w:b/>
          <w:spacing w:val="1"/>
          <w:lang w:val="cs-CZ"/>
        </w:rPr>
        <w:t>v</w:t>
      </w:r>
      <w:r w:rsidRPr="00052E0F">
        <w:rPr>
          <w:rFonts w:eastAsia="Calibri" w:cs="Calibri"/>
          <w:b/>
          <w:spacing w:val="-1"/>
          <w:lang w:val="cs-CZ"/>
        </w:rPr>
        <w:t>ý</w:t>
      </w:r>
      <w:r w:rsidRPr="00052E0F">
        <w:rPr>
          <w:rFonts w:eastAsia="Calibri" w:cs="Calibri"/>
          <w:b/>
          <w:spacing w:val="1"/>
          <w:lang w:val="cs-CZ"/>
        </w:rPr>
        <w:t>sl</w:t>
      </w:r>
      <w:r w:rsidRPr="00052E0F">
        <w:rPr>
          <w:rFonts w:eastAsia="Calibri" w:cs="Calibri"/>
          <w:b/>
          <w:spacing w:val="-1"/>
          <w:lang w:val="cs-CZ"/>
        </w:rPr>
        <w:t>ed</w:t>
      </w:r>
      <w:r w:rsidRPr="00052E0F">
        <w:rPr>
          <w:rFonts w:eastAsia="Calibri" w:cs="Calibri"/>
          <w:b/>
          <w:lang w:val="cs-CZ"/>
        </w:rPr>
        <w:t>ků</w:t>
      </w:r>
      <w:r w:rsidRPr="00052E0F">
        <w:rPr>
          <w:rFonts w:eastAsia="Times New Roman" w:cs="Times New Roman"/>
          <w:b/>
          <w:spacing w:val="19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au</w:t>
      </w:r>
      <w:r w:rsidRPr="00052E0F">
        <w:rPr>
          <w:rFonts w:eastAsia="Calibri" w:cs="Calibri"/>
          <w:b/>
          <w:lang w:val="cs-CZ"/>
        </w:rPr>
        <w:t>k</w:t>
      </w:r>
      <w:r w:rsidRPr="00052E0F">
        <w:rPr>
          <w:rFonts w:eastAsia="Calibri" w:cs="Calibri"/>
          <w:b/>
          <w:spacing w:val="1"/>
          <w:lang w:val="cs-CZ"/>
        </w:rPr>
        <w:t>c</w:t>
      </w:r>
      <w:r w:rsidRPr="00052E0F">
        <w:rPr>
          <w:rFonts w:eastAsia="Calibri" w:cs="Calibri"/>
          <w:b/>
          <w:lang w:val="cs-CZ"/>
        </w:rPr>
        <w:t>e</w:t>
      </w:r>
      <w:r w:rsidRPr="00052E0F">
        <w:rPr>
          <w:rFonts w:eastAsia="Times New Roman" w:cs="Times New Roman"/>
          <w:b/>
          <w:spacing w:val="3"/>
          <w:lang w:val="cs-CZ"/>
        </w:rPr>
        <w:t xml:space="preserve"> </w:t>
      </w:r>
      <w:r w:rsidRPr="00052E0F">
        <w:rPr>
          <w:rFonts w:eastAsia="Calibri" w:cs="Calibri"/>
          <w:b/>
          <w:lang w:val="cs-CZ"/>
        </w:rPr>
        <w:t>a</w:t>
      </w:r>
      <w:r w:rsidRPr="00052E0F">
        <w:rPr>
          <w:rFonts w:eastAsia="Times New Roman" w:cs="Times New Roman"/>
          <w:b/>
          <w:spacing w:val="-3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u</w:t>
      </w:r>
      <w:r w:rsidRPr="00052E0F">
        <w:rPr>
          <w:rFonts w:eastAsia="Calibri" w:cs="Calibri"/>
          <w:b/>
          <w:spacing w:val="1"/>
          <w:lang w:val="cs-CZ"/>
        </w:rPr>
        <w:t>z</w:t>
      </w:r>
      <w:r w:rsidRPr="00052E0F">
        <w:rPr>
          <w:rFonts w:eastAsia="Calibri" w:cs="Calibri"/>
          <w:b/>
          <w:spacing w:val="-1"/>
          <w:lang w:val="cs-CZ"/>
        </w:rPr>
        <w:t>a</w:t>
      </w:r>
      <w:r w:rsidRPr="00052E0F">
        <w:rPr>
          <w:rFonts w:eastAsia="Calibri" w:cs="Calibri"/>
          <w:b/>
          <w:spacing w:val="1"/>
          <w:lang w:val="cs-CZ"/>
        </w:rPr>
        <w:t>vř</w:t>
      </w:r>
      <w:r w:rsidRPr="00052E0F">
        <w:rPr>
          <w:rFonts w:eastAsia="Calibri" w:cs="Calibri"/>
          <w:b/>
          <w:spacing w:val="-1"/>
          <w:lang w:val="cs-CZ"/>
        </w:rPr>
        <w:t>en</w:t>
      </w:r>
      <w:r w:rsidRPr="00052E0F">
        <w:rPr>
          <w:rFonts w:eastAsia="Calibri" w:cs="Calibri"/>
          <w:b/>
          <w:lang w:val="cs-CZ"/>
        </w:rPr>
        <w:t>í</w:t>
      </w:r>
      <w:r w:rsidRPr="00052E0F">
        <w:rPr>
          <w:rFonts w:eastAsia="Times New Roman" w:cs="Times New Roman"/>
          <w:b/>
          <w:spacing w:val="12"/>
          <w:lang w:val="cs-CZ"/>
        </w:rPr>
        <w:t xml:space="preserve"> </w:t>
      </w:r>
      <w:r w:rsidRPr="00052E0F">
        <w:rPr>
          <w:rFonts w:eastAsia="Calibri" w:cs="Calibri"/>
          <w:b/>
          <w:spacing w:val="1"/>
          <w:lang w:val="cs-CZ"/>
        </w:rPr>
        <w:t>s</w:t>
      </w:r>
      <w:r w:rsidRPr="00052E0F">
        <w:rPr>
          <w:rFonts w:eastAsia="Calibri" w:cs="Calibri"/>
          <w:b/>
          <w:spacing w:val="-2"/>
          <w:lang w:val="cs-CZ"/>
        </w:rPr>
        <w:t>m</w:t>
      </w:r>
      <w:r w:rsidRPr="00052E0F">
        <w:rPr>
          <w:rFonts w:eastAsia="Calibri" w:cs="Calibri"/>
          <w:b/>
          <w:spacing w:val="1"/>
          <w:lang w:val="cs-CZ"/>
        </w:rPr>
        <w:t>l</w:t>
      </w:r>
      <w:r w:rsidRPr="00052E0F">
        <w:rPr>
          <w:rFonts w:eastAsia="Calibri" w:cs="Calibri"/>
          <w:b/>
          <w:spacing w:val="-1"/>
          <w:lang w:val="cs-CZ"/>
        </w:rPr>
        <w:t>ouv</w:t>
      </w:r>
      <w:r w:rsidRPr="00052E0F">
        <w:rPr>
          <w:rFonts w:eastAsia="Calibri" w:cs="Calibri"/>
          <w:b/>
          <w:lang w:val="cs-CZ"/>
        </w:rPr>
        <w:t>y</w:t>
      </w:r>
      <w:r w:rsidRPr="00052E0F">
        <w:rPr>
          <w:rFonts w:eastAsia="Times New Roman" w:cs="Times New Roman"/>
          <w:b/>
          <w:spacing w:val="17"/>
          <w:lang w:val="cs-CZ"/>
        </w:rPr>
        <w:t xml:space="preserve"> </w:t>
      </w:r>
      <w:r w:rsidRPr="00052E0F">
        <w:rPr>
          <w:rFonts w:eastAsia="Calibri" w:cs="Calibri"/>
          <w:b/>
          <w:lang w:val="cs-CZ"/>
        </w:rPr>
        <w:t>o</w:t>
      </w:r>
      <w:r w:rsidRPr="00052E0F">
        <w:rPr>
          <w:rFonts w:eastAsia="Times New Roman" w:cs="Times New Roman"/>
          <w:b/>
          <w:spacing w:val="-4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ná</w:t>
      </w:r>
      <w:r w:rsidRPr="00052E0F">
        <w:rPr>
          <w:rFonts w:eastAsia="Calibri" w:cs="Calibri"/>
          <w:b/>
          <w:spacing w:val="1"/>
          <w:lang w:val="cs-CZ"/>
        </w:rPr>
        <w:t>j</w:t>
      </w:r>
      <w:r w:rsidRPr="00052E0F">
        <w:rPr>
          <w:rFonts w:eastAsia="Calibri" w:cs="Calibri"/>
          <w:b/>
          <w:spacing w:val="-2"/>
          <w:lang w:val="cs-CZ"/>
        </w:rPr>
        <w:t>m</w:t>
      </w:r>
      <w:r w:rsidRPr="00052E0F">
        <w:rPr>
          <w:rFonts w:eastAsia="Calibri" w:cs="Calibri"/>
          <w:b/>
          <w:lang w:val="cs-CZ"/>
        </w:rPr>
        <w:t>u</w:t>
      </w:r>
      <w:r w:rsidRPr="00052E0F">
        <w:rPr>
          <w:rFonts w:eastAsia="Times New Roman" w:cs="Times New Roman"/>
          <w:b/>
          <w:spacing w:val="10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w w:val="102"/>
          <w:lang w:val="cs-CZ"/>
        </w:rPr>
        <w:t>b</w:t>
      </w:r>
      <w:r w:rsidRPr="00052E0F">
        <w:rPr>
          <w:rFonts w:eastAsia="Calibri" w:cs="Calibri"/>
          <w:b/>
          <w:spacing w:val="1"/>
          <w:w w:val="104"/>
          <w:lang w:val="cs-CZ"/>
        </w:rPr>
        <w:t>y</w:t>
      </w:r>
      <w:r w:rsidRPr="00052E0F">
        <w:rPr>
          <w:rFonts w:eastAsia="Calibri" w:cs="Calibri"/>
          <w:b/>
          <w:w w:val="103"/>
          <w:lang w:val="cs-CZ"/>
        </w:rPr>
        <w:t>t</w:t>
      </w:r>
      <w:r w:rsidRPr="00052E0F">
        <w:rPr>
          <w:rFonts w:eastAsia="Calibri" w:cs="Calibri"/>
          <w:b/>
          <w:spacing w:val="-1"/>
          <w:w w:val="102"/>
          <w:lang w:val="cs-CZ"/>
        </w:rPr>
        <w:t>u</w:t>
      </w:r>
      <w:r w:rsidRPr="00052E0F">
        <w:rPr>
          <w:rFonts w:eastAsia="Calibri" w:cs="Calibri"/>
          <w:b/>
          <w:w w:val="103"/>
          <w:lang w:val="cs-CZ"/>
        </w:rPr>
        <w:t>:</w:t>
      </w:r>
    </w:p>
    <w:p w14:paraId="32DD6C59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Přihlášení zájemci zařazeni do aukce budou vyrozuměni o výsledcích do 15 dnů ode dne vydání ověřeného zápisu z jednání rady města.</w:t>
      </w:r>
    </w:p>
    <w:p w14:paraId="7392522B" w14:textId="6ED22212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Přihlášený zájemce, který uspěje v aukci na prvním místě a bude schválen radou města, bude vyzván, aby se dostavil nejpozději do </w:t>
      </w:r>
      <w:r w:rsidR="004D5783">
        <w:rPr>
          <w:rFonts w:asciiTheme="minorHAnsi" w:eastAsia="Calibri" w:hAnsiTheme="minorHAnsi" w:cs="Calibri"/>
          <w:sz w:val="22"/>
          <w:szCs w:val="22"/>
          <w:lang w:val="cs-CZ"/>
        </w:rPr>
        <w:t>14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dnů ode dne doručení oznámení výsledku aukce na MěÚ Slaný na odbor správy majetku, k převzetí podkladu pro uzavření smlouvy o nájmu bytu.</w:t>
      </w:r>
    </w:p>
    <w:p w14:paraId="4F673288" w14:textId="0E72004E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Pokud přihlášený zájemce, který uspěje v</w:t>
      </w:r>
      <w:r w:rsidR="00C243F4" w:rsidRPr="00052E0F">
        <w:rPr>
          <w:rFonts w:asciiTheme="minorHAnsi" w:eastAsia="Calibri" w:hAnsiTheme="minorHAnsi" w:cs="Calibri"/>
          <w:sz w:val="22"/>
          <w:szCs w:val="22"/>
          <w:lang w:val="cs-CZ"/>
        </w:rPr>
        <w:t> 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aukci</w:t>
      </w:r>
      <w:r w:rsidR="00C243F4" w:rsidRPr="00052E0F">
        <w:rPr>
          <w:rFonts w:asciiTheme="minorHAnsi" w:eastAsia="Calibri" w:hAnsiTheme="minorHAnsi" w:cs="Calibri"/>
          <w:sz w:val="22"/>
          <w:szCs w:val="22"/>
          <w:lang w:val="cs-CZ"/>
        </w:rPr>
        <w:t>,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nepřevezme na adrese uvedené v přihlášce výzvu k převzetí podkladu pro uzavření smlouvy o nájmu bytu,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nebo 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odmítne smlouvu o nájmu bytu uzavřít, nebo nedojde </w:t>
      </w:r>
      <w:r w:rsidR="004D5783">
        <w:rPr>
          <w:rFonts w:asciiTheme="minorHAnsi" w:eastAsia="Calibri" w:hAnsiTheme="minorHAnsi" w:cs="Calibri"/>
          <w:sz w:val="22"/>
          <w:szCs w:val="22"/>
          <w:lang w:val="cs-CZ"/>
        </w:rPr>
        <w:br/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z důvodů na straně přihlášeného zájemce k uzavření smlouvy o nájmu bytu ve lhůtě do 15 dnů ode dne převzetí podkladu pro uzavření smlouvy, </w:t>
      </w:r>
      <w:r w:rsidR="00C243F4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ztrácí právo na uzavření smlouvy o nájmu bytu a 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složená 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>kauce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propadne ve prospěch města Slaného a bude osloven další přihlášený zájemce v pořadí.</w:t>
      </w:r>
    </w:p>
    <w:p w14:paraId="3C61E1F9" w14:textId="03A8707F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Ostatním přihlášeným zájemcům bude 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kauce vrácena </w:t>
      </w:r>
      <w:r w:rsidR="007E284D">
        <w:rPr>
          <w:rFonts w:asciiTheme="minorHAnsi" w:eastAsia="Calibri" w:hAnsiTheme="minorHAnsi" w:cs="Calibri"/>
          <w:sz w:val="22"/>
          <w:szCs w:val="22"/>
          <w:lang w:val="cs-CZ"/>
        </w:rPr>
        <w:t>dle údajů uvedených v přihlášce zájemců do aukce.</w:t>
      </w:r>
    </w:p>
    <w:p w14:paraId="1226CF79" w14:textId="77777777" w:rsidR="009D69D0" w:rsidRPr="00052E0F" w:rsidRDefault="009D69D0" w:rsidP="00D6158B">
      <w:pPr>
        <w:spacing w:after="0" w:line="240" w:lineRule="auto"/>
        <w:ind w:left="-284" w:right="-20"/>
        <w:rPr>
          <w:rFonts w:eastAsia="Calibri" w:cs="Calibri"/>
          <w:b/>
          <w:lang w:val="cs-CZ"/>
        </w:rPr>
      </w:pPr>
    </w:p>
    <w:p w14:paraId="75F20967" w14:textId="77777777" w:rsidR="009D69D0" w:rsidRPr="00052E0F" w:rsidRDefault="009D69D0" w:rsidP="00103B33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052E0F">
        <w:rPr>
          <w:rFonts w:eastAsia="Calibri" w:cs="Calibri"/>
          <w:b/>
          <w:lang w:val="cs-CZ"/>
        </w:rPr>
        <w:t>Ostatní:</w:t>
      </w:r>
    </w:p>
    <w:p w14:paraId="615FBA50" w14:textId="67319D80" w:rsidR="000D0137" w:rsidRPr="00052E0F" w:rsidRDefault="009D69D0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Město Slaný si vyhrazuje právo nabídku na přidělení </w:t>
      </w:r>
      <w:r w:rsidR="004D5783">
        <w:rPr>
          <w:rFonts w:asciiTheme="minorHAnsi" w:eastAsia="Calibri" w:hAnsiTheme="minorHAnsi" w:cs="Calibri"/>
          <w:sz w:val="22"/>
          <w:szCs w:val="22"/>
          <w:lang w:val="cs-CZ"/>
        </w:rPr>
        <w:t>nebytového prostoru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kdykoliv zrušit bez uvedení důvodu, </w:t>
      </w:r>
      <w:r w:rsidR="004D5783">
        <w:rPr>
          <w:rFonts w:asciiTheme="minorHAnsi" w:eastAsia="Calibri" w:hAnsiTheme="minorHAnsi" w:cs="Calibri"/>
          <w:sz w:val="22"/>
          <w:szCs w:val="22"/>
          <w:lang w:val="cs-CZ"/>
        </w:rPr>
        <w:br/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a to až do okamžiku podpisu smlouvy o nájmu </w:t>
      </w:r>
      <w:r w:rsidR="004D5783">
        <w:rPr>
          <w:rFonts w:asciiTheme="minorHAnsi" w:eastAsia="Calibri" w:hAnsiTheme="minorHAnsi" w:cs="Calibri"/>
          <w:sz w:val="22"/>
          <w:szCs w:val="22"/>
          <w:lang w:val="cs-CZ"/>
        </w:rPr>
        <w:t>nebytového prostoru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s přihlášeným zájemcem, který uspěl v aukci. Přihlášení zájemci v případě zrušení nabídky nemají nárok na úhradu jakýchkoliv nákladů, které jim vznikly </w:t>
      </w:r>
      <w:r w:rsidR="004D5783">
        <w:rPr>
          <w:rFonts w:asciiTheme="minorHAnsi" w:eastAsia="Calibri" w:hAnsiTheme="minorHAnsi" w:cs="Calibri"/>
          <w:sz w:val="22"/>
          <w:szCs w:val="22"/>
          <w:lang w:val="cs-CZ"/>
        </w:rPr>
        <w:br/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v souvislosti s podáním přihlášky. Kauce včetně přihlášek bude v takovém případě vrácena přihlášeným zájemcům do </w:t>
      </w:r>
      <w:r w:rsidR="00677227">
        <w:rPr>
          <w:rFonts w:asciiTheme="minorHAnsi" w:eastAsia="Calibri" w:hAnsiTheme="minorHAnsi" w:cs="Calibri"/>
          <w:sz w:val="22"/>
          <w:szCs w:val="22"/>
          <w:lang w:val="cs-CZ"/>
        </w:rPr>
        <w:t>1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4 dnů ode dne zrušení nabídky.</w:t>
      </w:r>
    </w:p>
    <w:sectPr w:rsidR="000D0137" w:rsidRPr="00052E0F" w:rsidSect="007538A2">
      <w:footerReference w:type="default" r:id="rId10"/>
      <w:pgSz w:w="11900" w:h="16840"/>
      <w:pgMar w:top="709" w:right="1134" w:bottom="680" w:left="56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75C06" w14:textId="77777777" w:rsidR="00B604CB" w:rsidRDefault="00B604CB">
      <w:pPr>
        <w:spacing w:after="0" w:line="240" w:lineRule="auto"/>
      </w:pPr>
      <w:r>
        <w:separator/>
      </w:r>
    </w:p>
  </w:endnote>
  <w:endnote w:type="continuationSeparator" w:id="0">
    <w:p w14:paraId="683AD70E" w14:textId="77777777" w:rsidR="00B604CB" w:rsidRDefault="00B6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BD0B1" w14:textId="77777777" w:rsidR="00B604CB" w:rsidRDefault="00B604CB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56D94F" wp14:editId="1DDB5882">
              <wp:simplePos x="0" y="0"/>
              <wp:positionH relativeFrom="page">
                <wp:posOffset>3723640</wp:posOffset>
              </wp:positionH>
              <wp:positionV relativeFrom="page">
                <wp:posOffset>10097770</wp:posOffset>
              </wp:positionV>
              <wp:extent cx="114300" cy="151765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F3E89" w14:textId="77777777" w:rsidR="00B604CB" w:rsidRDefault="00B604CB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219E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6D9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95.1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NaatBvhAAAADQEAAA8A&#10;AABkcnMvZG93bnJldi54bWxMj8FOwzAQRO9I/QdrK3GjdqrUakOcqkJwQkKk4cDRSdzEarwOsduG&#10;v2c5wXFnnmZn8v3sBnY1U7AeFSQrAcxg41uLnYKP6uVhCyxEja0ePBoF3ybAvljc5Tpr/Q1Lcz3G&#10;jlEIhkwr6GMcM85D0xunw8qPBsk7+cnpSOfU8XbSNwp3A18LIbnTFulDr0fz1JvmfLw4BYdPLJ/t&#10;11v9Xp5KW1U7ga/yrNT9cj48Aotmjn8w/Nan6lBQp9pfsA1sULDZypRQMjY7sQZGiBQpSTVJMkkT&#10;4EXO/68ofgAAAP//AwBQSwECLQAUAAYACAAAACEAtoM4kv4AAADhAQAAEwAAAAAAAAAAAAAAAAAA&#10;AAAAW0NvbnRlbnRfVHlwZXNdLnhtbFBLAQItABQABgAIAAAAIQA4/SH/1gAAAJQBAAALAAAAAAAA&#10;AAAAAAAAAC8BAABfcmVscy8ucmVsc1BLAQItABQABgAIAAAAIQDLledrqQIAAKgFAAAOAAAAAAAA&#10;AAAAAAAAAC4CAABkcnMvZTJvRG9jLnhtbFBLAQItABQABgAIAAAAIQDWmrQb4QAAAA0BAAAPAAAA&#10;AAAAAAAAAAAAAAMFAABkcnMvZG93bnJldi54bWxQSwUGAAAAAAQABADzAAAAEQYAAAAA&#10;" filled="f" stroked="f">
              <v:textbox inset="0,0,0,0">
                <w:txbxContent>
                  <w:p w14:paraId="02DF3E89" w14:textId="77777777" w:rsidR="00B604CB" w:rsidRDefault="00B604CB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219E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9A476" w14:textId="77777777" w:rsidR="00B604CB" w:rsidRDefault="00B604CB">
      <w:pPr>
        <w:spacing w:after="0" w:line="240" w:lineRule="auto"/>
      </w:pPr>
      <w:r>
        <w:separator/>
      </w:r>
    </w:p>
  </w:footnote>
  <w:footnote w:type="continuationSeparator" w:id="0">
    <w:p w14:paraId="69C325E8" w14:textId="77777777" w:rsidR="00B604CB" w:rsidRDefault="00B6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7F7"/>
    <w:multiLevelType w:val="hybridMultilevel"/>
    <w:tmpl w:val="2818936C"/>
    <w:lvl w:ilvl="0" w:tplc="AE3CE8EE">
      <w:numFmt w:val="bullet"/>
      <w:lvlText w:val="-"/>
      <w:lvlJc w:val="left"/>
      <w:pPr>
        <w:ind w:left="155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11F8094F"/>
    <w:multiLevelType w:val="hybridMultilevel"/>
    <w:tmpl w:val="9C6A3A0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B258BF"/>
    <w:multiLevelType w:val="hybridMultilevel"/>
    <w:tmpl w:val="A27CEB5C"/>
    <w:lvl w:ilvl="0" w:tplc="ECD09640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180A55"/>
    <w:multiLevelType w:val="hybridMultilevel"/>
    <w:tmpl w:val="134A763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223F5F"/>
    <w:multiLevelType w:val="hybridMultilevel"/>
    <w:tmpl w:val="E07EF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66C4D"/>
    <w:multiLevelType w:val="hybridMultilevel"/>
    <w:tmpl w:val="48A2F56A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ACD6F44"/>
    <w:multiLevelType w:val="hybridMultilevel"/>
    <w:tmpl w:val="1EBC7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D052F"/>
    <w:multiLevelType w:val="multilevel"/>
    <w:tmpl w:val="3C10AF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A05C9E"/>
    <w:multiLevelType w:val="hybridMultilevel"/>
    <w:tmpl w:val="A498D426"/>
    <w:lvl w:ilvl="0" w:tplc="AE3CE8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37"/>
    <w:rsid w:val="00052E0F"/>
    <w:rsid w:val="000B0B22"/>
    <w:rsid w:val="000C0E8B"/>
    <w:rsid w:val="000D0137"/>
    <w:rsid w:val="00103B33"/>
    <w:rsid w:val="00166236"/>
    <w:rsid w:val="001C4B35"/>
    <w:rsid w:val="00290606"/>
    <w:rsid w:val="0039219E"/>
    <w:rsid w:val="003D6C92"/>
    <w:rsid w:val="00423955"/>
    <w:rsid w:val="004D5783"/>
    <w:rsid w:val="0061611E"/>
    <w:rsid w:val="0065746F"/>
    <w:rsid w:val="00665907"/>
    <w:rsid w:val="00677227"/>
    <w:rsid w:val="007538A2"/>
    <w:rsid w:val="0076204C"/>
    <w:rsid w:val="007B595D"/>
    <w:rsid w:val="007C661A"/>
    <w:rsid w:val="007E284D"/>
    <w:rsid w:val="00817F4F"/>
    <w:rsid w:val="00876A18"/>
    <w:rsid w:val="008E1B02"/>
    <w:rsid w:val="008F5223"/>
    <w:rsid w:val="00900F60"/>
    <w:rsid w:val="009D69D0"/>
    <w:rsid w:val="00A338F3"/>
    <w:rsid w:val="00AB2D3C"/>
    <w:rsid w:val="00B604CB"/>
    <w:rsid w:val="00B670EE"/>
    <w:rsid w:val="00B854B3"/>
    <w:rsid w:val="00BE287F"/>
    <w:rsid w:val="00C243F4"/>
    <w:rsid w:val="00CA493C"/>
    <w:rsid w:val="00CB2E38"/>
    <w:rsid w:val="00D53E8A"/>
    <w:rsid w:val="00D6158B"/>
    <w:rsid w:val="00DC76C8"/>
    <w:rsid w:val="00DF7FA5"/>
    <w:rsid w:val="00E41A54"/>
    <w:rsid w:val="00EA25AD"/>
    <w:rsid w:val="00EF0BBC"/>
    <w:rsid w:val="00F2164D"/>
    <w:rsid w:val="00F63635"/>
    <w:rsid w:val="00F9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D3534B"/>
  <w15:docId w15:val="{3FA149C4-4A5A-4561-96F3-6491FE82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A18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61611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1611E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63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33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kce.meusl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C80B-4DBF-4071-AD85-F3A4BD2B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k účasti v aukci volných bytů</vt:lpstr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k účasti v aukci volných bytů</dc:title>
  <dc:creator>dracka</dc:creator>
  <cp:lastModifiedBy>Romana Hátlová</cp:lastModifiedBy>
  <cp:revision>17</cp:revision>
  <cp:lastPrinted>2021-03-02T07:31:00Z</cp:lastPrinted>
  <dcterms:created xsi:type="dcterms:W3CDTF">2021-02-03T12:53:00Z</dcterms:created>
  <dcterms:modified xsi:type="dcterms:W3CDTF">2021-06-09T11:37:00Z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2021-02-02T00:00:00Z</vt:filetime>
  </property>
</Properties>
</file>